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20" w:lineRule="exact"/>
        <w:jc w:val="center"/>
        <w:rPr>
          <w:rFonts w:ascii="方正小标宋_GBK" w:hAnsi="仿宋" w:eastAsia="方正小标宋_GBK"/>
          <w:b/>
          <w:sz w:val="44"/>
          <w:szCs w:val="44"/>
        </w:rPr>
      </w:pPr>
      <w:r>
        <w:rPr>
          <w:rFonts w:hint="eastAsia" w:ascii="方正小标宋_GBK" w:hAnsi="仿宋" w:eastAsia="方正小标宋_GBK"/>
          <w:b/>
          <w:sz w:val="44"/>
          <w:szCs w:val="44"/>
        </w:rPr>
        <w:t>自由职业</w:t>
      </w:r>
    </w:p>
    <w:p>
      <w:pPr>
        <w:spacing w:beforeLines="100"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自由职业</w:t>
      </w:r>
      <w:r>
        <w:rPr>
          <w:rFonts w:hint="eastAsia" w:ascii="仿宋_GB2312" w:hAnsi="仿宋" w:eastAsia="仿宋_GB2312"/>
          <w:color w:val="000000"/>
          <w:sz w:val="32"/>
          <w:szCs w:val="32"/>
        </w:rPr>
        <w:t>指以个体劳动为主且未与就业单位签订固定用工协议或合同的一类职业（薪酬需达当地最低工资标准）。主要类型有：</w:t>
      </w:r>
    </w:p>
    <w:p>
      <w:pPr>
        <w:spacing w:beforeLines="50" w:line="560" w:lineRule="exact"/>
        <w:ind w:firstLine="602" w:firstLineChars="200"/>
        <w:rPr>
          <w:rFonts w:ascii="黑体" w:hAnsi="黑体" w:eastAsia="黑体"/>
          <w:b/>
          <w:sz w:val="30"/>
          <w:szCs w:val="30"/>
        </w:rPr>
      </w:pPr>
      <w:r>
        <w:rPr>
          <w:rFonts w:hint="eastAsia" w:ascii="黑体" w:hAnsi="黑体" w:eastAsia="黑体"/>
          <w:b/>
          <w:sz w:val="30"/>
          <w:szCs w:val="30"/>
        </w:rPr>
        <w:t>一、新业态职业</w:t>
      </w:r>
    </w:p>
    <w:p>
      <w:pPr>
        <w:spacing w:line="560" w:lineRule="exact"/>
        <w:ind w:firstLine="641" w:firstLineChars="200"/>
        <w:rPr>
          <w:rFonts w:ascii="华文楷体" w:hAnsi="华文楷体" w:eastAsia="华文楷体"/>
          <w:b/>
          <w:color w:val="000000"/>
          <w:sz w:val="32"/>
          <w:szCs w:val="32"/>
        </w:rPr>
      </w:pPr>
      <w:r>
        <w:rPr>
          <w:rFonts w:hint="eastAsia" w:ascii="华文楷体" w:hAnsi="华文楷体" w:eastAsia="华文楷体"/>
          <w:b/>
          <w:color w:val="000000"/>
          <w:sz w:val="32"/>
          <w:szCs w:val="32"/>
        </w:rPr>
        <w:t>（一）新媒体类</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含网络主播、视频博主、自媒体运营、新媒体推广、游戏陪练等；</w:t>
      </w:r>
    </w:p>
    <w:p>
      <w:pPr>
        <w:spacing w:line="560" w:lineRule="exact"/>
        <w:ind w:firstLine="641" w:firstLineChars="200"/>
        <w:rPr>
          <w:rFonts w:ascii="华文楷体" w:hAnsi="华文楷体" w:eastAsia="华文楷体"/>
          <w:b/>
          <w:color w:val="000000"/>
          <w:sz w:val="32"/>
          <w:szCs w:val="32"/>
        </w:rPr>
      </w:pPr>
      <w:r>
        <w:rPr>
          <w:rFonts w:hint="eastAsia" w:ascii="华文楷体" w:hAnsi="华文楷体" w:eastAsia="华文楷体"/>
          <w:b/>
          <w:color w:val="000000"/>
          <w:sz w:val="32"/>
          <w:szCs w:val="32"/>
        </w:rPr>
        <w:t>（二）网络销售类</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含微商、代购、淘宝店主等。</w:t>
      </w:r>
    </w:p>
    <w:p>
      <w:pPr>
        <w:spacing w:beforeLines="50" w:line="560" w:lineRule="exact"/>
        <w:ind w:firstLine="602" w:firstLineChars="200"/>
        <w:rPr>
          <w:rFonts w:ascii="黑体" w:hAnsi="黑体" w:eastAsia="黑体"/>
          <w:b/>
          <w:sz w:val="30"/>
          <w:szCs w:val="30"/>
        </w:rPr>
      </w:pPr>
      <w:r>
        <w:rPr>
          <w:rFonts w:hint="eastAsia" w:ascii="黑体" w:hAnsi="黑体" w:eastAsia="黑体"/>
          <w:b/>
          <w:sz w:val="30"/>
          <w:szCs w:val="30"/>
        </w:rPr>
        <w:t>二、传统型职业</w:t>
      </w:r>
    </w:p>
    <w:p>
      <w:pPr>
        <w:spacing w:line="560" w:lineRule="exact"/>
        <w:ind w:firstLine="641" w:firstLineChars="200"/>
        <w:rPr>
          <w:rFonts w:ascii="华文楷体" w:hAnsi="华文楷体" w:eastAsia="华文楷体"/>
          <w:b/>
          <w:color w:val="000000"/>
          <w:sz w:val="32"/>
          <w:szCs w:val="32"/>
        </w:rPr>
      </w:pPr>
      <w:r>
        <w:rPr>
          <w:rFonts w:hint="eastAsia" w:ascii="华文楷体" w:hAnsi="华文楷体" w:eastAsia="华文楷体"/>
          <w:b/>
          <w:color w:val="000000"/>
          <w:sz w:val="32"/>
          <w:szCs w:val="32"/>
        </w:rPr>
        <w:t>（一）教育培训类</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含家教培训、艺术培训、乐器培训、</w:t>
      </w:r>
      <w:r>
        <w:rPr>
          <w:rFonts w:hint="eastAsia" w:ascii="仿宋_GB2312" w:eastAsia="仿宋_GB2312"/>
          <w:color w:val="000000"/>
          <w:sz w:val="32"/>
          <w:szCs w:val="32"/>
        </w:rPr>
        <w:t>健身教练</w:t>
      </w:r>
      <w:r>
        <w:rPr>
          <w:rFonts w:hint="eastAsia" w:ascii="仿宋_GB2312" w:hAnsi="仿宋" w:eastAsia="仿宋_GB2312"/>
          <w:color w:val="000000"/>
          <w:sz w:val="32"/>
          <w:szCs w:val="32"/>
        </w:rPr>
        <w:t>等</w:t>
      </w:r>
      <w:r>
        <w:rPr>
          <w:rFonts w:hint="eastAsia" w:ascii="仿宋_GB2312" w:eastAsia="仿宋_GB2312"/>
          <w:color w:val="000000"/>
          <w:sz w:val="32"/>
          <w:szCs w:val="32"/>
        </w:rPr>
        <w:t>；</w:t>
      </w:r>
    </w:p>
    <w:p>
      <w:pPr>
        <w:spacing w:line="560" w:lineRule="exact"/>
        <w:ind w:firstLine="641" w:firstLineChars="200"/>
        <w:rPr>
          <w:rFonts w:ascii="华文楷体" w:hAnsi="华文楷体" w:eastAsia="华文楷体"/>
          <w:b/>
          <w:color w:val="000000"/>
          <w:sz w:val="32"/>
          <w:szCs w:val="32"/>
        </w:rPr>
      </w:pPr>
      <w:r>
        <w:rPr>
          <w:rFonts w:hint="eastAsia" w:ascii="华文楷体" w:hAnsi="华文楷体" w:eastAsia="华文楷体"/>
          <w:b/>
          <w:color w:val="000000"/>
          <w:sz w:val="32"/>
          <w:szCs w:val="32"/>
        </w:rPr>
        <w:t>（二）设计开发类</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含家具设计、服装设计、展陈设计、平面设计、装修设计，</w:t>
      </w:r>
      <w:r>
        <w:rPr>
          <w:rFonts w:hint="eastAsia" w:ascii="仿宋_GB2312" w:eastAsia="仿宋_GB2312"/>
          <w:color w:val="000000"/>
          <w:sz w:val="32"/>
          <w:szCs w:val="32"/>
        </w:rPr>
        <w:t>书法、绘画设计，程序开发设计等</w:t>
      </w:r>
      <w:r>
        <w:rPr>
          <w:rFonts w:hint="eastAsia" w:ascii="仿宋_GB2312" w:hAnsi="仿宋" w:eastAsia="仿宋_GB2312"/>
          <w:color w:val="000000"/>
          <w:sz w:val="32"/>
          <w:szCs w:val="32"/>
        </w:rPr>
        <w:t>；</w:t>
      </w:r>
    </w:p>
    <w:p>
      <w:pPr>
        <w:spacing w:line="560" w:lineRule="exact"/>
        <w:ind w:firstLine="641" w:firstLineChars="200"/>
        <w:rPr>
          <w:rFonts w:ascii="华文楷体" w:hAnsi="华文楷体" w:eastAsia="华文楷体"/>
          <w:b/>
          <w:color w:val="000000"/>
          <w:sz w:val="32"/>
          <w:szCs w:val="32"/>
        </w:rPr>
      </w:pPr>
      <w:r>
        <w:rPr>
          <w:rFonts w:hint="eastAsia" w:ascii="华文楷体" w:hAnsi="华文楷体" w:eastAsia="华文楷体"/>
          <w:b/>
          <w:color w:val="000000"/>
          <w:sz w:val="32"/>
          <w:szCs w:val="32"/>
        </w:rPr>
        <w:t>（三）文字工作类</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含作家、编剧、翻译、撰稿人、专栏博主、平台写手、影评人等；</w:t>
      </w:r>
    </w:p>
    <w:p>
      <w:pPr>
        <w:spacing w:line="560" w:lineRule="exact"/>
        <w:ind w:firstLine="641" w:firstLineChars="200"/>
        <w:rPr>
          <w:rFonts w:ascii="华文楷体" w:hAnsi="华文楷体" w:eastAsia="华文楷体"/>
          <w:b/>
          <w:color w:val="000000"/>
          <w:sz w:val="32"/>
          <w:szCs w:val="32"/>
        </w:rPr>
      </w:pPr>
      <w:r>
        <w:rPr>
          <w:rFonts w:hint="eastAsia" w:ascii="华文楷体" w:hAnsi="华文楷体" w:eastAsia="华文楷体"/>
          <w:b/>
          <w:color w:val="000000"/>
          <w:sz w:val="32"/>
          <w:szCs w:val="32"/>
        </w:rPr>
        <w:t>（四）手工从业类</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含刺绣工艺、雕刻工艺、雕塑工艺、陶艺、首饰加工、软装工作等；</w:t>
      </w:r>
    </w:p>
    <w:p>
      <w:pPr>
        <w:spacing w:line="560" w:lineRule="exact"/>
        <w:ind w:firstLine="641" w:firstLineChars="200"/>
        <w:rPr>
          <w:rFonts w:ascii="华文楷体" w:hAnsi="华文楷体" w:eastAsia="华文楷体"/>
          <w:b/>
          <w:color w:val="000000"/>
          <w:sz w:val="32"/>
          <w:szCs w:val="32"/>
        </w:rPr>
      </w:pPr>
      <w:r>
        <w:rPr>
          <w:rFonts w:hint="eastAsia" w:ascii="华文楷体" w:hAnsi="华文楷体" w:eastAsia="华文楷体"/>
          <w:b/>
          <w:color w:val="000000"/>
          <w:sz w:val="32"/>
          <w:szCs w:val="32"/>
        </w:rPr>
        <w:t>（五）演艺从业类</w:t>
      </w:r>
    </w:p>
    <w:p>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含演员、歌手、舞蹈表演、</w:t>
      </w:r>
      <w:r>
        <w:rPr>
          <w:rFonts w:hint="eastAsia" w:ascii="仿宋_GB2312" w:eastAsia="仿宋_GB2312"/>
          <w:color w:val="000000"/>
          <w:sz w:val="32"/>
          <w:szCs w:val="32"/>
        </w:rPr>
        <w:t>音乐人、</w:t>
      </w:r>
      <w:r>
        <w:rPr>
          <w:rFonts w:hint="eastAsia" w:ascii="仿宋_GB2312" w:hAnsi="仿宋" w:eastAsia="仿宋_GB2312"/>
          <w:color w:val="000000"/>
          <w:sz w:val="32"/>
          <w:szCs w:val="32"/>
        </w:rPr>
        <w:t>练习生、模特、导演、经纪人、主持人、</w:t>
      </w:r>
      <w:r>
        <w:rPr>
          <w:rFonts w:hint="eastAsia" w:ascii="仿宋_GB2312" w:eastAsia="仿宋_GB2312"/>
          <w:color w:val="000000"/>
          <w:sz w:val="32"/>
          <w:szCs w:val="32"/>
        </w:rPr>
        <w:t>摄影师</w:t>
      </w:r>
      <w:r>
        <w:rPr>
          <w:rFonts w:hint="eastAsia" w:ascii="仿宋_GB2312" w:hAnsi="仿宋" w:eastAsia="仿宋_GB2312"/>
          <w:color w:val="000000"/>
          <w:sz w:val="32"/>
          <w:szCs w:val="32"/>
        </w:rPr>
        <w:t>、剪辑师、灯光师、化妆师等。</w:t>
      </w:r>
    </w:p>
    <w:p>
      <w:pPr>
        <w:snapToGrid w:val="0"/>
        <w:spacing w:line="360" w:lineRule="auto"/>
        <w:jc w:val="center"/>
        <w:rPr>
          <w:rFonts w:ascii="华文中宋" w:hAnsi="华文中宋" w:eastAsia="华文中宋"/>
          <w:b/>
          <w:sz w:val="28"/>
          <w:szCs w:val="28"/>
        </w:rPr>
      </w:pPr>
    </w:p>
    <w:p>
      <w:pPr>
        <w:snapToGrid w:val="0"/>
        <w:spacing w:line="360" w:lineRule="auto"/>
        <w:jc w:val="center"/>
        <w:rPr>
          <w:rFonts w:ascii="华文中宋" w:hAnsi="华文中宋" w:eastAsia="华文中宋"/>
          <w:b/>
          <w:sz w:val="28"/>
          <w:szCs w:val="28"/>
        </w:rPr>
      </w:pPr>
    </w:p>
    <w:p>
      <w:pPr>
        <w:snapToGrid w:val="0"/>
        <w:spacing w:line="360" w:lineRule="auto"/>
        <w:jc w:val="center"/>
        <w:rPr>
          <w:rFonts w:ascii="华文中宋" w:hAnsi="华文中宋" w:eastAsia="华文中宋"/>
          <w:b/>
          <w:sz w:val="28"/>
          <w:szCs w:val="28"/>
        </w:rPr>
      </w:pPr>
    </w:p>
    <w:p>
      <w:pPr>
        <w:snapToGrid w:val="0"/>
        <w:spacing w:line="360" w:lineRule="auto"/>
        <w:jc w:val="center"/>
        <w:rPr>
          <w:rFonts w:ascii="华文中宋" w:hAnsi="华文中宋" w:eastAsia="华文中宋"/>
          <w:b/>
          <w:sz w:val="28"/>
          <w:szCs w:val="28"/>
        </w:rPr>
      </w:pPr>
      <w:bookmarkStart w:id="0" w:name="_GoBack"/>
      <w:r>
        <w:rPr>
          <w:rFonts w:hint="eastAsia" w:ascii="华文中宋" w:hAnsi="华文中宋" w:eastAsia="华文中宋"/>
          <w:b/>
          <w:sz w:val="28"/>
          <w:szCs w:val="28"/>
        </w:rPr>
        <w:t>毕业生“自由职业”认定登记表（样表）</w:t>
      </w:r>
      <w:bookmarkEnd w:id="0"/>
    </w:p>
    <w:p>
      <w:pPr>
        <w:spacing w:afterLines="50" w:line="240" w:lineRule="exact"/>
        <w:ind w:left="210" w:leftChars="100"/>
        <w:rPr>
          <w:rFonts w:ascii="华文中宋" w:hAnsi="华文中宋" w:eastAsia="华文中宋"/>
        </w:rPr>
      </w:pPr>
      <w:r>
        <w:rPr>
          <w:rFonts w:hint="eastAsia" w:ascii="华文中宋" w:hAnsi="华文中宋" w:eastAsia="华文中宋"/>
          <w:szCs w:val="21"/>
        </w:rPr>
        <w:t>学校名称：</w:t>
      </w:r>
      <w:r>
        <w:rPr>
          <w:rFonts w:ascii="华文中宋" w:hAnsi="华文中宋" w:eastAsia="华文中宋"/>
          <w:szCs w:val="21"/>
        </w:rPr>
        <w:t xml:space="preserve">                                            </w:t>
      </w:r>
    </w:p>
    <w:tbl>
      <w:tblPr>
        <w:tblStyle w:val="5"/>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60"/>
        <w:gridCol w:w="1417"/>
        <w:gridCol w:w="1276"/>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6"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姓</w:t>
            </w:r>
            <w:r>
              <w:rPr>
                <w:rFonts w:ascii="华文中宋" w:hAnsi="华文中宋" w:eastAsia="华文中宋"/>
                <w:szCs w:val="21"/>
              </w:rPr>
              <w:t xml:space="preserve"> </w:t>
            </w:r>
            <w:r>
              <w:rPr>
                <w:rFonts w:hint="eastAsia" w:ascii="华文中宋" w:hAnsi="华文中宋" w:eastAsia="华文中宋"/>
                <w:szCs w:val="21"/>
              </w:rPr>
              <w:t>名</w:t>
            </w:r>
          </w:p>
        </w:tc>
        <w:tc>
          <w:tcPr>
            <w:tcW w:w="1560" w:type="dxa"/>
            <w:vAlign w:val="center"/>
          </w:tcPr>
          <w:p>
            <w:pPr>
              <w:spacing w:beforeLines="15"/>
              <w:jc w:val="center"/>
              <w:rPr>
                <w:rFonts w:ascii="华文中宋" w:hAnsi="华文中宋" w:eastAsia="华文中宋"/>
                <w:szCs w:val="21"/>
              </w:rPr>
            </w:pPr>
          </w:p>
        </w:tc>
        <w:tc>
          <w:tcPr>
            <w:tcW w:w="1417"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学</w:t>
            </w:r>
            <w:r>
              <w:rPr>
                <w:rFonts w:ascii="华文中宋" w:hAnsi="华文中宋" w:eastAsia="华文中宋"/>
                <w:szCs w:val="21"/>
              </w:rPr>
              <w:t xml:space="preserve"> </w:t>
            </w:r>
            <w:r>
              <w:rPr>
                <w:rFonts w:hint="eastAsia" w:ascii="华文中宋" w:hAnsi="华文中宋" w:eastAsia="华文中宋"/>
                <w:szCs w:val="21"/>
              </w:rPr>
              <w:t>号</w:t>
            </w:r>
          </w:p>
        </w:tc>
        <w:tc>
          <w:tcPr>
            <w:tcW w:w="1276" w:type="dxa"/>
            <w:vAlign w:val="center"/>
          </w:tcPr>
          <w:p>
            <w:pPr>
              <w:spacing w:beforeLines="15"/>
              <w:jc w:val="center"/>
              <w:rPr>
                <w:rFonts w:ascii="华文中宋" w:hAnsi="华文中宋" w:eastAsia="华文中宋"/>
                <w:szCs w:val="21"/>
              </w:rPr>
            </w:pPr>
          </w:p>
        </w:tc>
        <w:tc>
          <w:tcPr>
            <w:tcW w:w="1417"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学</w:t>
            </w:r>
            <w:r>
              <w:rPr>
                <w:rFonts w:ascii="华文中宋" w:hAnsi="华文中宋" w:eastAsia="华文中宋"/>
                <w:szCs w:val="21"/>
              </w:rPr>
              <w:t xml:space="preserve"> </w:t>
            </w:r>
            <w:r>
              <w:rPr>
                <w:rFonts w:hint="eastAsia" w:ascii="华文中宋" w:hAnsi="华文中宋" w:eastAsia="华文中宋"/>
                <w:szCs w:val="21"/>
              </w:rPr>
              <w:t>历</w:t>
            </w:r>
          </w:p>
        </w:tc>
        <w:tc>
          <w:tcPr>
            <w:tcW w:w="1276" w:type="dxa"/>
            <w:vAlign w:val="center"/>
          </w:tcPr>
          <w:p>
            <w:pPr>
              <w:spacing w:beforeLines="15"/>
              <w:jc w:val="center"/>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6"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专</w:t>
            </w:r>
            <w:r>
              <w:rPr>
                <w:rFonts w:ascii="华文中宋" w:hAnsi="华文中宋" w:eastAsia="华文中宋"/>
                <w:szCs w:val="21"/>
              </w:rPr>
              <w:t xml:space="preserve"> </w:t>
            </w:r>
            <w:r>
              <w:rPr>
                <w:rFonts w:hint="eastAsia" w:ascii="华文中宋" w:hAnsi="华文中宋" w:eastAsia="华文中宋"/>
                <w:szCs w:val="21"/>
              </w:rPr>
              <w:t>业</w:t>
            </w:r>
          </w:p>
        </w:tc>
        <w:tc>
          <w:tcPr>
            <w:tcW w:w="1560" w:type="dxa"/>
            <w:vAlign w:val="center"/>
          </w:tcPr>
          <w:p>
            <w:pPr>
              <w:spacing w:beforeLines="15"/>
              <w:jc w:val="center"/>
              <w:rPr>
                <w:rFonts w:ascii="华文中宋" w:hAnsi="华文中宋" w:eastAsia="华文中宋"/>
                <w:szCs w:val="21"/>
              </w:rPr>
            </w:pPr>
          </w:p>
        </w:tc>
        <w:tc>
          <w:tcPr>
            <w:tcW w:w="1417"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身份证号</w:t>
            </w:r>
          </w:p>
        </w:tc>
        <w:tc>
          <w:tcPr>
            <w:tcW w:w="3969" w:type="dxa"/>
            <w:gridSpan w:val="3"/>
            <w:vAlign w:val="center"/>
          </w:tcPr>
          <w:p>
            <w:pPr>
              <w:spacing w:beforeLines="15"/>
              <w:jc w:val="center"/>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6" w:type="dxa"/>
            <w:vMerge w:val="restart"/>
            <w:vAlign w:val="center"/>
          </w:tcPr>
          <w:p>
            <w:pPr>
              <w:spacing w:beforeLines="15"/>
              <w:jc w:val="center"/>
              <w:rPr>
                <w:rFonts w:ascii="华文中宋" w:hAnsi="华文中宋" w:eastAsia="华文中宋"/>
                <w:szCs w:val="21"/>
              </w:rPr>
            </w:pPr>
            <w:r>
              <w:rPr>
                <w:rFonts w:hint="eastAsia" w:ascii="华文中宋" w:hAnsi="华文中宋" w:eastAsia="华文中宋"/>
                <w:szCs w:val="21"/>
              </w:rPr>
              <w:t>离校后联系方式</w:t>
            </w:r>
          </w:p>
        </w:tc>
        <w:tc>
          <w:tcPr>
            <w:tcW w:w="1560"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联系电话</w:t>
            </w:r>
          </w:p>
        </w:tc>
        <w:tc>
          <w:tcPr>
            <w:tcW w:w="5386" w:type="dxa"/>
            <w:gridSpan w:val="4"/>
            <w:vAlign w:val="center"/>
          </w:tcPr>
          <w:p>
            <w:pPr>
              <w:spacing w:beforeLines="15"/>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96" w:type="dxa"/>
            <w:vMerge w:val="continue"/>
            <w:vAlign w:val="center"/>
          </w:tcPr>
          <w:p>
            <w:pPr>
              <w:spacing w:beforeLines="15"/>
              <w:jc w:val="center"/>
              <w:rPr>
                <w:rFonts w:ascii="华文中宋" w:hAnsi="华文中宋" w:eastAsia="华文中宋"/>
                <w:szCs w:val="21"/>
              </w:rPr>
            </w:pPr>
          </w:p>
        </w:tc>
        <w:tc>
          <w:tcPr>
            <w:tcW w:w="1560"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实际居住地</w:t>
            </w:r>
          </w:p>
        </w:tc>
        <w:tc>
          <w:tcPr>
            <w:tcW w:w="5386" w:type="dxa"/>
            <w:gridSpan w:val="4"/>
            <w:vAlign w:val="center"/>
          </w:tcPr>
          <w:p>
            <w:pPr>
              <w:spacing w:beforeLines="15"/>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exact"/>
          <w:jc w:val="center"/>
        </w:trPr>
        <w:tc>
          <w:tcPr>
            <w:tcW w:w="1696"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职业类别</w:t>
            </w:r>
          </w:p>
          <w:p>
            <w:pPr>
              <w:spacing w:beforeLines="15"/>
              <w:jc w:val="center"/>
              <w:rPr>
                <w:rFonts w:ascii="华文中宋" w:hAnsi="华文中宋" w:eastAsia="华文中宋"/>
                <w:szCs w:val="21"/>
              </w:rPr>
            </w:pPr>
            <w:r>
              <w:rPr>
                <w:rFonts w:hint="eastAsia" w:ascii="华文中宋" w:hAnsi="华文中宋" w:eastAsia="华文中宋"/>
                <w:szCs w:val="21"/>
              </w:rPr>
              <w:t>（横线上写具体</w:t>
            </w:r>
            <w:r>
              <w:rPr>
                <w:rFonts w:ascii="华文中宋" w:hAnsi="华文中宋" w:eastAsia="华文中宋"/>
                <w:szCs w:val="21"/>
              </w:rPr>
              <w:t xml:space="preserve"> </w:t>
            </w:r>
            <w:r>
              <w:rPr>
                <w:rFonts w:hint="eastAsia" w:ascii="华文中宋" w:hAnsi="华文中宋" w:eastAsia="华文中宋"/>
                <w:szCs w:val="21"/>
              </w:rPr>
              <w:t>职业名称）</w:t>
            </w:r>
          </w:p>
        </w:tc>
        <w:tc>
          <w:tcPr>
            <w:tcW w:w="6946" w:type="dxa"/>
            <w:gridSpan w:val="5"/>
            <w:vAlign w:val="center"/>
          </w:tcPr>
          <w:p>
            <w:pPr>
              <w:spacing w:beforeLines="15"/>
              <w:rPr>
                <w:rFonts w:ascii="华文中宋" w:hAnsi="华文中宋" w:eastAsia="华文中宋"/>
                <w:szCs w:val="21"/>
              </w:rPr>
            </w:pPr>
            <w:r>
              <w:rPr>
                <w:rFonts w:hint="eastAsia" w:ascii="华文中宋" w:hAnsi="Wingdings" w:eastAsia="华文中宋"/>
                <w:szCs w:val="20"/>
              </w:rPr>
              <w:sym w:font="Wingdings" w:char="F0A8"/>
            </w:r>
            <w:r>
              <w:rPr>
                <w:rFonts w:hint="eastAsia" w:ascii="华文中宋" w:hAnsi="华文中宋" w:eastAsia="华文中宋"/>
                <w:szCs w:val="21"/>
              </w:rPr>
              <w:t>新媒体类</w:t>
            </w:r>
            <w:r>
              <w:rPr>
                <w:rFonts w:ascii="华文中宋" w:hAnsi="华文中宋" w:eastAsia="华文中宋"/>
                <w:szCs w:val="21"/>
              </w:rPr>
              <w:t xml:space="preserve"> </w:t>
            </w:r>
            <w:r>
              <w:rPr>
                <w:rFonts w:ascii="华文中宋" w:hAnsi="华文中宋" w:eastAsia="华文中宋"/>
                <w:szCs w:val="21"/>
                <w:u w:val="single"/>
              </w:rPr>
              <w:t xml:space="preserve">              </w:t>
            </w:r>
            <w:r>
              <w:rPr>
                <w:rFonts w:ascii="华文中宋" w:hAnsi="华文中宋" w:eastAsia="华文中宋"/>
                <w:szCs w:val="21"/>
              </w:rPr>
              <w:t xml:space="preserve">  </w:t>
            </w:r>
            <w:r>
              <w:rPr>
                <w:rFonts w:hint="eastAsia" w:ascii="华文中宋" w:hAnsi="Wingdings" w:eastAsia="华文中宋"/>
                <w:szCs w:val="20"/>
              </w:rPr>
              <w:sym w:font="Wingdings" w:char="F0A8"/>
            </w:r>
            <w:r>
              <w:rPr>
                <w:rFonts w:hint="eastAsia" w:ascii="华文中宋" w:hAnsi="华文中宋" w:eastAsia="华文中宋"/>
                <w:szCs w:val="21"/>
              </w:rPr>
              <w:t>网络销售类</w:t>
            </w:r>
            <w:r>
              <w:rPr>
                <w:rFonts w:ascii="华文中宋" w:hAnsi="华文中宋" w:eastAsia="华文中宋"/>
                <w:szCs w:val="21"/>
                <w:u w:val="single"/>
              </w:rPr>
              <w:t xml:space="preserve">              </w:t>
            </w:r>
            <w:r>
              <w:rPr>
                <w:rFonts w:ascii="华文中宋" w:hAnsi="华文中宋" w:eastAsia="华文中宋"/>
                <w:szCs w:val="21"/>
              </w:rPr>
              <w:t xml:space="preserve"> </w:t>
            </w:r>
          </w:p>
          <w:p>
            <w:pPr>
              <w:spacing w:beforeLines="15"/>
              <w:rPr>
                <w:rFonts w:ascii="华文中宋" w:hAnsi="华文中宋" w:eastAsia="华文中宋"/>
                <w:szCs w:val="21"/>
              </w:rPr>
            </w:pPr>
            <w:r>
              <w:rPr>
                <w:rFonts w:hint="eastAsia" w:ascii="华文中宋" w:hAnsi="Wingdings" w:eastAsia="华文中宋"/>
                <w:szCs w:val="20"/>
              </w:rPr>
              <w:sym w:font="Wingdings" w:char="F0A8"/>
            </w:r>
            <w:r>
              <w:rPr>
                <w:rFonts w:hint="eastAsia" w:ascii="华文中宋" w:hAnsi="华文中宋" w:eastAsia="华文中宋"/>
                <w:szCs w:val="21"/>
              </w:rPr>
              <w:t>教育培训类</w:t>
            </w:r>
            <w:r>
              <w:rPr>
                <w:rFonts w:ascii="华文中宋" w:hAnsi="华文中宋" w:eastAsia="华文中宋"/>
                <w:szCs w:val="21"/>
                <w:u w:val="single"/>
              </w:rPr>
              <w:t xml:space="preserve">             </w:t>
            </w:r>
            <w:r>
              <w:rPr>
                <w:rFonts w:ascii="华文中宋" w:hAnsi="华文中宋" w:eastAsia="华文中宋"/>
                <w:szCs w:val="21"/>
              </w:rPr>
              <w:t xml:space="preserve">  </w:t>
            </w:r>
            <w:r>
              <w:rPr>
                <w:rFonts w:hint="eastAsia" w:ascii="华文中宋" w:hAnsi="Wingdings" w:eastAsia="华文中宋"/>
                <w:szCs w:val="20"/>
              </w:rPr>
              <w:sym w:font="Wingdings" w:char="F0A8"/>
            </w:r>
            <w:r>
              <w:rPr>
                <w:rFonts w:hint="eastAsia" w:ascii="华文中宋" w:hAnsi="华文中宋" w:eastAsia="华文中宋"/>
                <w:szCs w:val="21"/>
              </w:rPr>
              <w:t>设计开发类</w:t>
            </w:r>
            <w:r>
              <w:rPr>
                <w:rFonts w:ascii="华文中宋" w:hAnsi="华文中宋" w:eastAsia="华文中宋"/>
                <w:szCs w:val="21"/>
                <w:u w:val="single"/>
              </w:rPr>
              <w:t xml:space="preserve">              </w:t>
            </w:r>
          </w:p>
          <w:p>
            <w:pPr>
              <w:spacing w:beforeLines="15"/>
              <w:rPr>
                <w:rFonts w:ascii="华文中宋" w:hAnsi="华文中宋" w:eastAsia="华文中宋"/>
                <w:szCs w:val="21"/>
              </w:rPr>
            </w:pPr>
            <w:r>
              <w:rPr>
                <w:rFonts w:hint="eastAsia" w:ascii="华文中宋" w:hAnsi="Wingdings" w:eastAsia="华文中宋"/>
                <w:szCs w:val="20"/>
              </w:rPr>
              <w:sym w:font="Wingdings" w:char="F0A8"/>
            </w:r>
            <w:r>
              <w:rPr>
                <w:rFonts w:hint="eastAsia" w:ascii="华文中宋" w:hAnsi="华文中宋" w:eastAsia="华文中宋"/>
                <w:szCs w:val="21"/>
              </w:rPr>
              <w:t>文字工作类</w:t>
            </w:r>
            <w:r>
              <w:rPr>
                <w:rFonts w:ascii="华文中宋" w:hAnsi="华文中宋" w:eastAsia="华文中宋"/>
                <w:szCs w:val="21"/>
                <w:u w:val="single"/>
              </w:rPr>
              <w:t xml:space="preserve">             </w:t>
            </w:r>
            <w:r>
              <w:rPr>
                <w:rFonts w:ascii="华文中宋" w:hAnsi="华文中宋" w:eastAsia="华文中宋"/>
                <w:szCs w:val="21"/>
              </w:rPr>
              <w:t xml:space="preserve">  </w:t>
            </w:r>
            <w:r>
              <w:rPr>
                <w:rFonts w:hint="eastAsia" w:ascii="华文中宋" w:hAnsi="Wingdings" w:eastAsia="华文中宋"/>
                <w:szCs w:val="20"/>
              </w:rPr>
              <w:sym w:font="Wingdings" w:char="F0A8"/>
            </w:r>
            <w:r>
              <w:rPr>
                <w:rFonts w:hint="eastAsia" w:ascii="华文中宋" w:hAnsi="华文中宋" w:eastAsia="华文中宋"/>
                <w:szCs w:val="21"/>
              </w:rPr>
              <w:t>手工从业类</w:t>
            </w:r>
            <w:r>
              <w:rPr>
                <w:rFonts w:ascii="华文中宋" w:hAnsi="华文中宋" w:eastAsia="华文中宋"/>
                <w:szCs w:val="21"/>
                <w:u w:val="single"/>
              </w:rPr>
              <w:t xml:space="preserve">              </w:t>
            </w:r>
          </w:p>
          <w:p>
            <w:pPr>
              <w:spacing w:beforeLines="15"/>
              <w:rPr>
                <w:rFonts w:ascii="华文中宋" w:hAnsi="华文中宋" w:eastAsia="华文中宋"/>
                <w:szCs w:val="21"/>
              </w:rPr>
            </w:pPr>
            <w:r>
              <w:rPr>
                <w:rFonts w:hint="eastAsia" w:ascii="华文中宋" w:hAnsi="Wingdings" w:eastAsia="华文中宋"/>
                <w:szCs w:val="20"/>
              </w:rPr>
              <w:sym w:font="Wingdings" w:char="F0A8"/>
            </w:r>
            <w:r>
              <w:rPr>
                <w:rFonts w:hint="eastAsia" w:ascii="华文中宋" w:hAnsi="华文中宋" w:eastAsia="华文中宋"/>
                <w:szCs w:val="21"/>
              </w:rPr>
              <w:t>演艺从业类</w:t>
            </w:r>
            <w:r>
              <w:rPr>
                <w:rFonts w:ascii="华文中宋" w:hAnsi="华文中宋" w:eastAsia="华文中宋"/>
                <w:szCs w:val="21"/>
                <w:u w:val="single"/>
              </w:rPr>
              <w:t xml:space="preserve">             </w:t>
            </w:r>
            <w:r>
              <w:rPr>
                <w:rFonts w:ascii="华文中宋" w:hAnsi="华文中宋" w:eastAsia="华文中宋"/>
                <w:szCs w:val="21"/>
              </w:rPr>
              <w:t xml:space="preserve">  </w:t>
            </w:r>
            <w:r>
              <w:rPr>
                <w:rFonts w:hint="eastAsia" w:ascii="华文中宋" w:hAnsi="Wingdings" w:eastAsia="华文中宋"/>
                <w:szCs w:val="20"/>
              </w:rPr>
              <w:sym w:font="Wingdings" w:char="F0A8"/>
            </w:r>
            <w:r>
              <w:rPr>
                <w:rFonts w:hint="eastAsia" w:ascii="华文中宋" w:hAnsi="华文中宋" w:eastAsia="华文中宋"/>
                <w:szCs w:val="21"/>
              </w:rPr>
              <w:t>其他</w:t>
            </w:r>
            <w:r>
              <w:rPr>
                <w:rFonts w:ascii="华文中宋" w:hAnsi="华文中宋" w:eastAsia="华文中宋"/>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jc w:val="center"/>
        </w:trPr>
        <w:tc>
          <w:tcPr>
            <w:tcW w:w="1696"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职业描述</w:t>
            </w:r>
          </w:p>
        </w:tc>
        <w:tc>
          <w:tcPr>
            <w:tcW w:w="6946" w:type="dxa"/>
            <w:gridSpan w:val="5"/>
            <w:vAlign w:val="bottom"/>
          </w:tcPr>
          <w:p>
            <w:pPr>
              <w:spacing w:beforeLines="15"/>
              <w:rPr>
                <w:rFonts w:ascii="华文中宋" w:hAnsi="华文中宋" w:eastAsia="华文中宋"/>
                <w:szCs w:val="21"/>
              </w:rPr>
            </w:pPr>
            <w:r>
              <w:rPr>
                <w:rFonts w:hint="eastAsia" w:ascii="华文中宋" w:hAnsi="华文中宋" w:eastAsia="华文中宋"/>
                <w:szCs w:val="21"/>
              </w:rPr>
              <w:t>（注：需包含不低于当地最低工资标准的薪酬情况等。）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696"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本人声明</w:t>
            </w:r>
          </w:p>
        </w:tc>
        <w:tc>
          <w:tcPr>
            <w:tcW w:w="6946" w:type="dxa"/>
            <w:gridSpan w:val="5"/>
          </w:tcPr>
          <w:p>
            <w:pPr>
              <w:spacing w:beforeLines="15"/>
              <w:rPr>
                <w:rFonts w:ascii="华文中宋" w:hAnsi="华文中宋" w:eastAsia="华文中宋"/>
                <w:szCs w:val="21"/>
              </w:rPr>
            </w:pPr>
            <w:r>
              <w:rPr>
                <w:rFonts w:hint="eastAsia" w:ascii="华文中宋" w:hAnsi="华文中宋" w:eastAsia="华文中宋"/>
                <w:szCs w:val="21"/>
              </w:rPr>
              <w:t>本人承诺以上填写信息完全真实。</w:t>
            </w:r>
          </w:p>
          <w:p>
            <w:pPr>
              <w:spacing w:beforeLines="15"/>
              <w:ind w:left="3360" w:leftChars="1600"/>
              <w:rPr>
                <w:rFonts w:ascii="华文中宋" w:hAnsi="华文中宋" w:eastAsia="华文中宋"/>
                <w:szCs w:val="21"/>
              </w:rPr>
            </w:pPr>
            <w:r>
              <w:rPr>
                <w:rFonts w:hint="eastAsia" w:ascii="华文中宋" w:hAnsi="华文中宋" w:eastAsia="华文中宋"/>
                <w:szCs w:val="21"/>
              </w:rPr>
              <w:t>本人签名：</w:t>
            </w:r>
          </w:p>
          <w:p>
            <w:pPr>
              <w:spacing w:beforeLines="15"/>
              <w:ind w:left="3360" w:leftChars="1600" w:firstLine="420" w:firstLineChars="200"/>
              <w:rPr>
                <w:rFonts w:ascii="华文中宋" w:hAnsi="华文中宋" w:eastAsia="华文中宋"/>
                <w:szCs w:val="21"/>
              </w:rPr>
            </w:pP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696"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学院就业部门负责同志审定意见</w:t>
            </w:r>
          </w:p>
        </w:tc>
        <w:tc>
          <w:tcPr>
            <w:tcW w:w="6946" w:type="dxa"/>
            <w:gridSpan w:val="5"/>
          </w:tcPr>
          <w:p>
            <w:pPr>
              <w:spacing w:beforeLines="15"/>
              <w:rPr>
                <w:rFonts w:ascii="华文中宋" w:hAnsi="华文中宋" w:eastAsia="华文中宋"/>
                <w:szCs w:val="21"/>
              </w:rPr>
            </w:pPr>
            <w:r>
              <w:rPr>
                <w:rFonts w:hint="eastAsia" w:ascii="华文中宋" w:hAnsi="华文中宋" w:eastAsia="华文中宋"/>
                <w:szCs w:val="21"/>
              </w:rPr>
              <w:t>以上情况核实无误，认定该生以自由职业形式就业。</w:t>
            </w:r>
            <w:r>
              <w:rPr>
                <w:rFonts w:ascii="华文中宋" w:hAnsi="华文中宋" w:eastAsia="华文中宋"/>
                <w:szCs w:val="21"/>
              </w:rPr>
              <w:t xml:space="preserve">                      </w:t>
            </w:r>
          </w:p>
          <w:p>
            <w:pPr>
              <w:spacing w:beforeLines="15"/>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（公章）</w:t>
            </w:r>
          </w:p>
          <w:p>
            <w:pPr>
              <w:spacing w:beforeLines="15"/>
              <w:ind w:firstLine="420" w:firstLineChars="200"/>
              <w:rPr>
                <w:rFonts w:ascii="华文中宋" w:hAnsi="华文中宋" w:eastAsia="华文中宋"/>
                <w:szCs w:val="21"/>
              </w:rPr>
            </w:pPr>
            <w:r>
              <w:rPr>
                <w:rFonts w:hint="eastAsia" w:ascii="华文中宋" w:hAnsi="华文中宋" w:eastAsia="华文中宋"/>
                <w:szCs w:val="21"/>
              </w:rPr>
              <w:t>审核人：</w:t>
            </w: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696" w:type="dxa"/>
            <w:vAlign w:val="center"/>
          </w:tcPr>
          <w:p>
            <w:pPr>
              <w:spacing w:beforeLines="15"/>
              <w:jc w:val="center"/>
              <w:rPr>
                <w:rFonts w:ascii="华文中宋" w:hAnsi="华文中宋" w:eastAsia="华文中宋"/>
                <w:szCs w:val="21"/>
              </w:rPr>
            </w:pPr>
            <w:r>
              <w:rPr>
                <w:rFonts w:hint="eastAsia" w:ascii="华文中宋" w:hAnsi="华文中宋" w:eastAsia="华文中宋"/>
                <w:szCs w:val="21"/>
              </w:rPr>
              <w:t>学校就业部门负责同志审定意见</w:t>
            </w:r>
          </w:p>
        </w:tc>
        <w:tc>
          <w:tcPr>
            <w:tcW w:w="6946" w:type="dxa"/>
            <w:gridSpan w:val="5"/>
          </w:tcPr>
          <w:p>
            <w:pPr>
              <w:spacing w:beforeLines="15"/>
              <w:rPr>
                <w:rFonts w:ascii="华文中宋" w:hAnsi="华文中宋" w:eastAsia="华文中宋"/>
                <w:szCs w:val="21"/>
              </w:rPr>
            </w:pPr>
            <w:r>
              <w:rPr>
                <w:rFonts w:hint="eastAsia" w:ascii="华文中宋" w:hAnsi="华文中宋" w:eastAsia="华文中宋"/>
                <w:szCs w:val="21"/>
              </w:rPr>
              <w:t>同意。</w:t>
            </w:r>
            <w:r>
              <w:rPr>
                <w:rFonts w:ascii="华文中宋" w:hAnsi="华文中宋" w:eastAsia="华文中宋"/>
                <w:szCs w:val="21"/>
              </w:rPr>
              <w:t xml:space="preserve">   </w:t>
            </w:r>
          </w:p>
          <w:p>
            <w:pPr>
              <w:spacing w:beforeLines="15"/>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（公章）</w:t>
            </w:r>
          </w:p>
          <w:p>
            <w:pPr>
              <w:spacing w:beforeLines="15"/>
              <w:ind w:firstLine="420" w:firstLineChars="200"/>
              <w:rPr>
                <w:rFonts w:ascii="华文中宋" w:hAnsi="华文中宋" w:eastAsia="华文中宋"/>
                <w:szCs w:val="21"/>
              </w:rPr>
            </w:pPr>
            <w:r>
              <w:rPr>
                <w:rFonts w:hint="eastAsia" w:ascii="华文中宋" w:hAnsi="华文中宋" w:eastAsia="华文中宋"/>
                <w:szCs w:val="21"/>
              </w:rPr>
              <w:t>审核人：</w:t>
            </w: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tc>
      </w:tr>
    </w:tbl>
    <w:p>
      <w:pPr>
        <w:spacing w:line="520" w:lineRule="exact"/>
        <w:ind w:firstLine="210" w:firstLineChars="100"/>
        <w:rPr>
          <w:rFonts w:ascii="仿宋_GB2312" w:hAnsi="仿宋" w:eastAsia="仿宋_GB2312"/>
          <w:color w:val="FF0000"/>
          <w:szCs w:val="21"/>
        </w:rPr>
      </w:pPr>
      <w:r>
        <w:rPr>
          <w:rFonts w:hint="eastAsia"/>
        </w:rPr>
        <w:t>附：学生签字确认的佐证材料，根据各类职业情况自行提供。</w:t>
      </w:r>
      <w:r>
        <w:t>“</w:t>
      </w:r>
      <w:r>
        <w:rPr>
          <w:rFonts w:hint="eastAsia"/>
        </w:rPr>
        <w:t>自由职业</w:t>
      </w:r>
      <w:r>
        <w:t>”</w:t>
      </w:r>
      <w:r>
        <w:rPr>
          <w:rFonts w:hint="eastAsia"/>
        </w:rPr>
        <w:t>中当地最低工资标准参见人社部公布的《全国各地区最低工资标准情况》。</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C8"/>
    <w:rsid w:val="000468D0"/>
    <w:rsid w:val="00057840"/>
    <w:rsid w:val="00090987"/>
    <w:rsid w:val="0009132A"/>
    <w:rsid w:val="000B3515"/>
    <w:rsid w:val="000B3E87"/>
    <w:rsid w:val="000B7DE9"/>
    <w:rsid w:val="000D752D"/>
    <w:rsid w:val="001036A2"/>
    <w:rsid w:val="00123EA9"/>
    <w:rsid w:val="001256B2"/>
    <w:rsid w:val="00192B94"/>
    <w:rsid w:val="001B1598"/>
    <w:rsid w:val="001C1947"/>
    <w:rsid w:val="001D6523"/>
    <w:rsid w:val="001D6B4F"/>
    <w:rsid w:val="001F1FA7"/>
    <w:rsid w:val="002013DA"/>
    <w:rsid w:val="0023628E"/>
    <w:rsid w:val="00250295"/>
    <w:rsid w:val="0025203A"/>
    <w:rsid w:val="00273DE2"/>
    <w:rsid w:val="002A6610"/>
    <w:rsid w:val="002D2302"/>
    <w:rsid w:val="002E5216"/>
    <w:rsid w:val="0031156F"/>
    <w:rsid w:val="00325C0B"/>
    <w:rsid w:val="00350ADB"/>
    <w:rsid w:val="00360815"/>
    <w:rsid w:val="00361D4B"/>
    <w:rsid w:val="00383DB6"/>
    <w:rsid w:val="003A451E"/>
    <w:rsid w:val="003C3D96"/>
    <w:rsid w:val="003E4E2A"/>
    <w:rsid w:val="00431B75"/>
    <w:rsid w:val="004453E9"/>
    <w:rsid w:val="00445682"/>
    <w:rsid w:val="004749D7"/>
    <w:rsid w:val="00482BD3"/>
    <w:rsid w:val="004976FA"/>
    <w:rsid w:val="004B5A63"/>
    <w:rsid w:val="004E115B"/>
    <w:rsid w:val="004F04BD"/>
    <w:rsid w:val="005000C0"/>
    <w:rsid w:val="00500CD5"/>
    <w:rsid w:val="0053136E"/>
    <w:rsid w:val="00531E32"/>
    <w:rsid w:val="00532713"/>
    <w:rsid w:val="005778ED"/>
    <w:rsid w:val="005960D7"/>
    <w:rsid w:val="005A27C2"/>
    <w:rsid w:val="005A71BD"/>
    <w:rsid w:val="005C57AF"/>
    <w:rsid w:val="005D5176"/>
    <w:rsid w:val="005E0318"/>
    <w:rsid w:val="005F3D09"/>
    <w:rsid w:val="005F7526"/>
    <w:rsid w:val="005F7D34"/>
    <w:rsid w:val="00611123"/>
    <w:rsid w:val="00611929"/>
    <w:rsid w:val="00630699"/>
    <w:rsid w:val="00661586"/>
    <w:rsid w:val="00665FDC"/>
    <w:rsid w:val="00667F2E"/>
    <w:rsid w:val="006A05FE"/>
    <w:rsid w:val="006D1E94"/>
    <w:rsid w:val="006D4682"/>
    <w:rsid w:val="00704B34"/>
    <w:rsid w:val="007210C0"/>
    <w:rsid w:val="007261C8"/>
    <w:rsid w:val="007B1788"/>
    <w:rsid w:val="007D7B64"/>
    <w:rsid w:val="007E04D6"/>
    <w:rsid w:val="007E5106"/>
    <w:rsid w:val="007E52C8"/>
    <w:rsid w:val="00804DC5"/>
    <w:rsid w:val="00805801"/>
    <w:rsid w:val="008165D3"/>
    <w:rsid w:val="00826DAA"/>
    <w:rsid w:val="0085578F"/>
    <w:rsid w:val="008631CD"/>
    <w:rsid w:val="00881DB7"/>
    <w:rsid w:val="008A693C"/>
    <w:rsid w:val="008B476E"/>
    <w:rsid w:val="008D370E"/>
    <w:rsid w:val="00913083"/>
    <w:rsid w:val="009256FD"/>
    <w:rsid w:val="00940506"/>
    <w:rsid w:val="00957688"/>
    <w:rsid w:val="00985BF0"/>
    <w:rsid w:val="009A6D7C"/>
    <w:rsid w:val="009A7E6B"/>
    <w:rsid w:val="009C4F65"/>
    <w:rsid w:val="009C608A"/>
    <w:rsid w:val="009D10C4"/>
    <w:rsid w:val="009E122F"/>
    <w:rsid w:val="009E7003"/>
    <w:rsid w:val="00A100BD"/>
    <w:rsid w:val="00A13930"/>
    <w:rsid w:val="00A80670"/>
    <w:rsid w:val="00A865A0"/>
    <w:rsid w:val="00A949F6"/>
    <w:rsid w:val="00AC11AF"/>
    <w:rsid w:val="00AD222D"/>
    <w:rsid w:val="00AE1883"/>
    <w:rsid w:val="00B14783"/>
    <w:rsid w:val="00B258FF"/>
    <w:rsid w:val="00B919FE"/>
    <w:rsid w:val="00BA2B74"/>
    <w:rsid w:val="00BA3C77"/>
    <w:rsid w:val="00BB414C"/>
    <w:rsid w:val="00BE1BC8"/>
    <w:rsid w:val="00BF4C6A"/>
    <w:rsid w:val="00BF740C"/>
    <w:rsid w:val="00BF764D"/>
    <w:rsid w:val="00C031A5"/>
    <w:rsid w:val="00C15703"/>
    <w:rsid w:val="00C2051A"/>
    <w:rsid w:val="00C23A0D"/>
    <w:rsid w:val="00C308C5"/>
    <w:rsid w:val="00C44AC1"/>
    <w:rsid w:val="00C45417"/>
    <w:rsid w:val="00C46C04"/>
    <w:rsid w:val="00C77E8A"/>
    <w:rsid w:val="00C91BFE"/>
    <w:rsid w:val="00C976A2"/>
    <w:rsid w:val="00CA34F5"/>
    <w:rsid w:val="00CA73B1"/>
    <w:rsid w:val="00CB1F3F"/>
    <w:rsid w:val="00CC096B"/>
    <w:rsid w:val="00CD34EB"/>
    <w:rsid w:val="00CD55F3"/>
    <w:rsid w:val="00CD6687"/>
    <w:rsid w:val="00CF1046"/>
    <w:rsid w:val="00D13C8B"/>
    <w:rsid w:val="00D148A1"/>
    <w:rsid w:val="00D77167"/>
    <w:rsid w:val="00D801B8"/>
    <w:rsid w:val="00D80EA6"/>
    <w:rsid w:val="00D81781"/>
    <w:rsid w:val="00DA1361"/>
    <w:rsid w:val="00DE189B"/>
    <w:rsid w:val="00E0105A"/>
    <w:rsid w:val="00E01698"/>
    <w:rsid w:val="00E32715"/>
    <w:rsid w:val="00E374A9"/>
    <w:rsid w:val="00E762A5"/>
    <w:rsid w:val="00E95535"/>
    <w:rsid w:val="00F445EE"/>
    <w:rsid w:val="00F60595"/>
    <w:rsid w:val="00F60AFF"/>
    <w:rsid w:val="00F902F8"/>
    <w:rsid w:val="00F9438B"/>
    <w:rsid w:val="00FB0094"/>
    <w:rsid w:val="00FB4CB7"/>
    <w:rsid w:val="00FC1307"/>
    <w:rsid w:val="00FC5478"/>
    <w:rsid w:val="00FD532E"/>
    <w:rsid w:val="1DDE37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Balloon Text Char"/>
    <w:basedOn w:val="6"/>
    <w:link w:val="2"/>
    <w:semiHidden/>
    <w:qFormat/>
    <w:locked/>
    <w:uiPriority w:val="99"/>
    <w:rPr>
      <w:rFonts w:cs="Times New Roman"/>
      <w:sz w:val="18"/>
      <w:szCs w:val="18"/>
    </w:rPr>
  </w:style>
  <w:style w:type="character" w:customStyle="1" w:styleId="9">
    <w:name w:val="Header Char"/>
    <w:basedOn w:val="6"/>
    <w:link w:val="4"/>
    <w:locked/>
    <w:uiPriority w:val="99"/>
    <w:rPr>
      <w:rFonts w:cs="Times New Roman"/>
      <w:sz w:val="18"/>
      <w:szCs w:val="18"/>
    </w:rPr>
  </w:style>
  <w:style w:type="character" w:customStyle="1" w:styleId="10">
    <w:name w:val="Footer Char"/>
    <w:basedOn w:val="6"/>
    <w:link w:val="3"/>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159</Words>
  <Characters>910</Characters>
  <Lines>0</Lines>
  <Paragraphs>0</Paragraphs>
  <TotalTime>245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2020-04-23T08:18:00Z</dcterms:created>
  <dc:creator>DELL</dc:creator>
  <cp:lastModifiedBy>陶卉</cp:lastModifiedBy>
  <cp:lastPrinted>2020-05-13T08:53:00Z</cp:lastPrinted>
  <dcterms:modified xsi:type="dcterms:W3CDTF">2021-12-30T08:33:37Z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B81CA7CFB3BD41CD95A52BBED22CC434</vt:lpwstr>
  </property>
</Properties>
</file>