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251B09">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701C46">
        <w:rPr>
          <w:rFonts w:ascii="黑体" w:eastAsia="黑体" w:hAnsi="黑体" w:hint="eastAsia"/>
          <w:sz w:val="32"/>
          <w:szCs w:val="32"/>
        </w:rPr>
        <w:t>中国哲学史（二-</w:t>
      </w:r>
      <w:r w:rsidR="003D3D2D">
        <w:rPr>
          <w:rFonts w:ascii="黑体" w:eastAsia="黑体" w:hAnsi="黑体" w:hint="eastAsia"/>
          <w:sz w:val="32"/>
          <w:szCs w:val="32"/>
        </w:rPr>
        <w:t>下</w:t>
      </w:r>
      <w:r w:rsidR="00701C46">
        <w:rPr>
          <w:rFonts w:ascii="黑体" w:eastAsia="黑体" w:hAnsi="黑体" w:hint="eastAsia"/>
          <w:sz w:val="32"/>
          <w:szCs w:val="32"/>
        </w:rPr>
        <w:t>）</w:t>
      </w:r>
      <w:r w:rsidRPr="001E5724">
        <w:rPr>
          <w:rFonts w:ascii="黑体" w:eastAsia="黑体" w:hAnsi="黑体" w:hint="eastAsia"/>
          <w:sz w:val="32"/>
          <w:szCs w:val="32"/>
        </w:rPr>
        <w:t>》课程教学大纲</w:t>
      </w:r>
      <w:r>
        <w:rPr>
          <w:rFonts w:ascii="黑体" w:eastAsia="黑体" w:hAnsi="黑体" w:hint="eastAsia"/>
          <w:sz w:val="32"/>
          <w:szCs w:val="32"/>
        </w:rPr>
        <w:t>（三号黑体）</w:t>
      </w:r>
    </w:p>
    <w:p w:rsidR="00D13271" w:rsidRDefault="00E05E8B" w:rsidP="00251B09">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r w:rsidR="00D13271" w:rsidRPr="009218A0">
        <w:rPr>
          <w:rFonts w:hAnsi="宋体" w:cs="宋体" w:hint="eastAsia"/>
        </w:rPr>
        <w:t>（</w:t>
      </w:r>
      <w:r w:rsidR="00D13271">
        <w:rPr>
          <w:rFonts w:hAnsi="宋体" w:cs="宋体" w:hint="eastAsia"/>
        </w:rPr>
        <w:t>四</w:t>
      </w:r>
      <w:r w:rsidR="00D13271" w:rsidRPr="009218A0">
        <w:rPr>
          <w:rFonts w:hAnsi="宋体" w:cs="宋体" w:hint="eastAsia"/>
        </w:rPr>
        <w:t>号</w:t>
      </w:r>
      <w:r w:rsidR="00D13271">
        <w:rPr>
          <w:rFonts w:hAnsi="宋体" w:cs="宋体" w:hint="eastAsia"/>
        </w:rPr>
        <w:t>黑</w:t>
      </w:r>
      <w:r w:rsidR="00D13271" w:rsidRPr="009218A0">
        <w:rPr>
          <w:rFonts w:hAnsi="宋体" w:cs="宋体" w:hint="eastAsia"/>
        </w:rPr>
        <w:t>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251B09">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621EE" w:rsidRDefault="00D621EE" w:rsidP="00251B09">
            <w:pPr>
              <w:spacing w:beforeLines="50" w:afterLines="50"/>
              <w:jc w:val="left"/>
              <w:rPr>
                <w:rFonts w:ascii="宋体" w:eastAsia="宋体" w:hAnsi="宋体"/>
              </w:rPr>
            </w:pPr>
            <w:r>
              <w:rPr>
                <w:rFonts w:ascii="宋体" w:eastAsia="宋体" w:hAnsi="宋体" w:hint="eastAsia"/>
              </w:rPr>
              <w:t xml:space="preserve">The History of Chinese Philosophy(Ⅱ-The </w:t>
            </w:r>
            <w:r w:rsidR="003D3D2D">
              <w:rPr>
                <w:rFonts w:ascii="宋体" w:eastAsia="宋体" w:hAnsi="宋体" w:hint="eastAsia"/>
              </w:rPr>
              <w:t>Second</w:t>
            </w:r>
            <w:r>
              <w:rPr>
                <w:rFonts w:ascii="宋体" w:eastAsia="宋体" w:hAnsi="宋体" w:hint="eastAsia"/>
              </w:rPr>
              <w:t>)</w:t>
            </w:r>
          </w:p>
        </w:tc>
        <w:tc>
          <w:tcPr>
            <w:tcW w:w="1134" w:type="dxa"/>
            <w:vAlign w:val="center"/>
          </w:tcPr>
          <w:p w:rsidR="00D13271" w:rsidRPr="00DD7B5F" w:rsidRDefault="00D13271" w:rsidP="00251B09">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D621EE" w:rsidP="00251B09">
            <w:pPr>
              <w:spacing w:beforeLines="50" w:afterLines="50"/>
              <w:rPr>
                <w:rFonts w:ascii="宋体" w:eastAsia="宋体" w:hAnsi="宋体"/>
              </w:rPr>
            </w:pPr>
            <w:r w:rsidRPr="00D621EE">
              <w:rPr>
                <w:rFonts w:ascii="宋体" w:eastAsia="宋体" w:hAnsi="宋体" w:cs="Times New Roman"/>
                <w:b/>
                <w:szCs w:val="21"/>
              </w:rPr>
              <w:t>PHIL200</w:t>
            </w:r>
            <w:r w:rsidR="003D3D2D">
              <w:rPr>
                <w:rFonts w:ascii="宋体" w:eastAsia="宋体" w:hAnsi="宋体" w:cs="Times New Roman" w:hint="eastAsia"/>
                <w:b/>
                <w:szCs w:val="21"/>
              </w:rPr>
              <w:t>7</w:t>
            </w:r>
          </w:p>
        </w:tc>
      </w:tr>
      <w:tr w:rsidR="00D13271" w:rsidRPr="002F4D99" w:rsidTr="00DD7B5F">
        <w:trPr>
          <w:jc w:val="center"/>
        </w:trPr>
        <w:tc>
          <w:tcPr>
            <w:tcW w:w="1135" w:type="dxa"/>
            <w:vAlign w:val="center"/>
          </w:tcPr>
          <w:p w:rsidR="00D13271" w:rsidRPr="00DD7B5F" w:rsidRDefault="00D13271" w:rsidP="00251B09">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D621EE" w:rsidP="00251B09">
            <w:pPr>
              <w:spacing w:beforeLines="50" w:afterLines="50"/>
              <w:jc w:val="left"/>
              <w:rPr>
                <w:rFonts w:ascii="宋体" w:eastAsia="宋体" w:hAnsi="宋体"/>
              </w:rPr>
            </w:pPr>
            <w:r>
              <w:rPr>
                <w:rFonts w:ascii="宋体" w:eastAsia="宋体" w:hAnsi="宋体" w:hint="eastAsia"/>
              </w:rPr>
              <w:t>学科基础课程</w:t>
            </w:r>
          </w:p>
        </w:tc>
        <w:tc>
          <w:tcPr>
            <w:tcW w:w="1134" w:type="dxa"/>
            <w:vAlign w:val="center"/>
          </w:tcPr>
          <w:p w:rsidR="00D13271" w:rsidRPr="00DD7B5F" w:rsidRDefault="00D13271" w:rsidP="00251B09">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D621EE" w:rsidP="00251B09">
            <w:pPr>
              <w:spacing w:beforeLines="50" w:afterLines="50"/>
              <w:rPr>
                <w:rFonts w:ascii="宋体" w:eastAsia="宋体" w:hAnsi="宋体"/>
              </w:rPr>
            </w:pPr>
            <w:r>
              <w:rPr>
                <w:rFonts w:ascii="宋体" w:eastAsia="宋体" w:hAnsi="宋体" w:hint="eastAsia"/>
              </w:rPr>
              <w:t>哲学专业</w:t>
            </w:r>
            <w:r w:rsidR="00CD32F4">
              <w:rPr>
                <w:rFonts w:ascii="宋体" w:eastAsia="宋体" w:hAnsi="宋体" w:hint="eastAsia"/>
              </w:rPr>
              <w:t>本科生</w:t>
            </w:r>
          </w:p>
        </w:tc>
      </w:tr>
      <w:tr w:rsidR="00D13271" w:rsidRPr="002F4D99" w:rsidTr="00DD7B5F">
        <w:trPr>
          <w:jc w:val="center"/>
        </w:trPr>
        <w:tc>
          <w:tcPr>
            <w:tcW w:w="1135" w:type="dxa"/>
            <w:vAlign w:val="center"/>
          </w:tcPr>
          <w:p w:rsidR="00D13271" w:rsidRPr="00DD7B5F" w:rsidRDefault="00D13271" w:rsidP="00251B09">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D621EE" w:rsidP="00251B09">
            <w:pPr>
              <w:spacing w:beforeLines="50" w:afterLines="50"/>
              <w:jc w:val="left"/>
              <w:rPr>
                <w:rFonts w:ascii="宋体" w:eastAsia="宋体" w:hAnsi="宋体"/>
              </w:rPr>
            </w:pPr>
            <w:r>
              <w:rPr>
                <w:rFonts w:ascii="宋体" w:eastAsia="宋体" w:hAnsi="宋体" w:hint="eastAsia"/>
              </w:rPr>
              <w:t>3</w:t>
            </w:r>
          </w:p>
        </w:tc>
        <w:tc>
          <w:tcPr>
            <w:tcW w:w="1134" w:type="dxa"/>
            <w:vAlign w:val="center"/>
          </w:tcPr>
          <w:p w:rsidR="00D13271" w:rsidRPr="00DD7B5F" w:rsidRDefault="00D13271" w:rsidP="00251B09">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3D3D2D" w:rsidP="00251B09">
            <w:pPr>
              <w:spacing w:beforeLines="50" w:afterLines="50"/>
              <w:rPr>
                <w:rFonts w:ascii="宋体" w:eastAsia="宋体" w:hAnsi="宋体"/>
              </w:rPr>
            </w:pPr>
            <w:r>
              <w:rPr>
                <w:rFonts w:ascii="宋体" w:eastAsia="宋体" w:hAnsi="宋体" w:hint="eastAsia"/>
              </w:rPr>
              <w:t>5</w:t>
            </w:r>
            <w:r w:rsidR="005750BB">
              <w:rPr>
                <w:rFonts w:ascii="宋体" w:eastAsia="宋体" w:hAnsi="宋体" w:hint="eastAsia"/>
              </w:rPr>
              <w:t>1</w:t>
            </w:r>
          </w:p>
        </w:tc>
      </w:tr>
      <w:tr w:rsidR="00D13271" w:rsidRPr="002F4D99" w:rsidTr="00DD7B5F">
        <w:trPr>
          <w:jc w:val="center"/>
        </w:trPr>
        <w:tc>
          <w:tcPr>
            <w:tcW w:w="1135" w:type="dxa"/>
            <w:vAlign w:val="center"/>
          </w:tcPr>
          <w:p w:rsidR="00D13271" w:rsidRPr="00DD7B5F" w:rsidRDefault="00D13271" w:rsidP="00251B09">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CD32F4" w:rsidP="00251B09">
            <w:pPr>
              <w:spacing w:beforeLines="50" w:afterLines="50"/>
              <w:jc w:val="left"/>
              <w:rPr>
                <w:rFonts w:ascii="宋体" w:eastAsia="宋体" w:hAnsi="宋体"/>
              </w:rPr>
            </w:pPr>
            <w:r>
              <w:rPr>
                <w:rFonts w:ascii="宋体" w:eastAsia="宋体" w:hAnsi="宋体" w:hint="eastAsia"/>
              </w:rPr>
              <w:t>王新水</w:t>
            </w:r>
          </w:p>
        </w:tc>
        <w:tc>
          <w:tcPr>
            <w:tcW w:w="1134" w:type="dxa"/>
            <w:vAlign w:val="center"/>
          </w:tcPr>
          <w:p w:rsidR="00D13271" w:rsidRPr="00DD7B5F" w:rsidRDefault="00D13271" w:rsidP="00251B09">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CD32F4" w:rsidP="00251B09">
            <w:pPr>
              <w:spacing w:beforeLines="50" w:afterLines="50"/>
              <w:rPr>
                <w:rFonts w:ascii="宋体" w:eastAsia="宋体" w:hAnsi="宋体"/>
              </w:rPr>
            </w:pPr>
            <w:r>
              <w:rPr>
                <w:rFonts w:ascii="宋体" w:eastAsia="宋体" w:hAnsi="宋体" w:hint="eastAsia"/>
              </w:rPr>
              <w:t>202</w:t>
            </w:r>
            <w:r w:rsidR="005750BB">
              <w:rPr>
                <w:rFonts w:ascii="宋体" w:eastAsia="宋体" w:hAnsi="宋体" w:hint="eastAsia"/>
              </w:rPr>
              <w:t>4</w:t>
            </w:r>
            <w:r>
              <w:rPr>
                <w:rFonts w:ascii="宋体" w:eastAsia="宋体" w:hAnsi="宋体" w:hint="eastAsia"/>
              </w:rPr>
              <w:t>/</w:t>
            </w:r>
            <w:r w:rsidR="005750BB">
              <w:rPr>
                <w:rFonts w:ascii="宋体" w:eastAsia="宋体" w:hAnsi="宋体" w:hint="eastAsia"/>
              </w:rPr>
              <w:t>8</w:t>
            </w:r>
            <w:r>
              <w:rPr>
                <w:rFonts w:ascii="宋体" w:eastAsia="宋体" w:hAnsi="宋体" w:hint="eastAsia"/>
              </w:rPr>
              <w:t>/</w:t>
            </w:r>
            <w:r w:rsidR="005750BB">
              <w:rPr>
                <w:rFonts w:ascii="宋体" w:eastAsia="宋体" w:hAnsi="宋体" w:hint="eastAsia"/>
              </w:rPr>
              <w:t>15</w:t>
            </w:r>
          </w:p>
        </w:tc>
      </w:tr>
      <w:tr w:rsidR="00D13271" w:rsidRPr="002F4D99" w:rsidTr="00DD7B5F">
        <w:trPr>
          <w:jc w:val="center"/>
        </w:trPr>
        <w:tc>
          <w:tcPr>
            <w:tcW w:w="1135" w:type="dxa"/>
            <w:vAlign w:val="center"/>
          </w:tcPr>
          <w:p w:rsidR="00D13271" w:rsidRPr="00DD7B5F" w:rsidRDefault="00D13271" w:rsidP="00251B09">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CD32F4" w:rsidRDefault="00CD32F4" w:rsidP="00251B09">
            <w:pPr>
              <w:spacing w:beforeLines="50" w:afterLines="50"/>
              <w:rPr>
                <w:rFonts w:ascii="宋体" w:eastAsia="宋体" w:hAnsi="宋体"/>
              </w:rPr>
            </w:pPr>
            <w:r w:rsidRPr="00CD32F4">
              <w:rPr>
                <w:rFonts w:ascii="宋体" w:eastAsia="宋体" w:hAnsi="宋体" w:hint="eastAsia"/>
                <w:szCs w:val="21"/>
              </w:rPr>
              <w:t>《中国哲学史》编写组，《中国哲学史》（</w:t>
            </w:r>
            <w:r w:rsidR="005750BB">
              <w:rPr>
                <w:rFonts w:ascii="宋体" w:eastAsia="宋体" w:hAnsi="宋体" w:hint="eastAsia"/>
                <w:szCs w:val="21"/>
              </w:rPr>
              <w:t>下</w:t>
            </w:r>
            <w:r w:rsidRPr="00CD32F4">
              <w:rPr>
                <w:rFonts w:ascii="宋体" w:eastAsia="宋体" w:hAnsi="宋体" w:hint="eastAsia"/>
                <w:szCs w:val="21"/>
              </w:rPr>
              <w:t>册），人民出版社，高等教育出版社，20</w:t>
            </w:r>
            <w:r w:rsidR="005750BB">
              <w:rPr>
                <w:rFonts w:ascii="宋体" w:eastAsia="宋体" w:hAnsi="宋体" w:hint="eastAsia"/>
                <w:szCs w:val="21"/>
              </w:rPr>
              <w:t>21</w:t>
            </w:r>
            <w:r w:rsidRPr="00CD32F4">
              <w:rPr>
                <w:rFonts w:ascii="宋体" w:eastAsia="宋体" w:hAnsi="宋体" w:hint="eastAsia"/>
                <w:szCs w:val="21"/>
              </w:rPr>
              <w:t>年</w:t>
            </w:r>
          </w:p>
        </w:tc>
      </w:tr>
    </w:tbl>
    <w:p w:rsidR="00E05E8B" w:rsidRDefault="00E05E8B" w:rsidP="00251B09">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r>
        <w:rPr>
          <w:rFonts w:hAnsi="宋体" w:cs="宋体" w:hint="eastAsia"/>
        </w:rPr>
        <w:t>（四号黑体）</w:t>
      </w:r>
    </w:p>
    <w:p w:rsidR="00E05E8B" w:rsidRPr="00C8492C" w:rsidRDefault="00E05E8B" w:rsidP="00251B09">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Pr="00C8492C">
        <w:rPr>
          <w:rFonts w:hAnsi="宋体" w:cs="宋体" w:hint="eastAsia"/>
          <w:szCs w:val="21"/>
        </w:rPr>
        <w:t>（小四号黑体）</w:t>
      </w:r>
    </w:p>
    <w:p w:rsidR="00E05E8B" w:rsidRDefault="00E05E8B" w:rsidP="00251B09">
      <w:pPr>
        <w:pStyle w:val="a3"/>
        <w:spacing w:beforeLines="50" w:afterLines="50"/>
        <w:ind w:firstLineChars="200" w:firstLine="420"/>
        <w:rPr>
          <w:rFonts w:hAnsi="宋体" w:cs="宋体"/>
        </w:rPr>
      </w:pPr>
      <w:r w:rsidRPr="00FB77A1">
        <w:rPr>
          <w:rFonts w:hAnsi="宋体" w:cs="宋体" w:hint="eastAsia"/>
        </w:rPr>
        <w:t>（以三维目标即知识与</w:t>
      </w:r>
      <w:r w:rsidR="000F054A" w:rsidRPr="00FB77A1">
        <w:rPr>
          <w:rFonts w:hAnsi="宋体" w:cs="宋体" w:hint="eastAsia"/>
        </w:rPr>
        <w:t>技</w:t>
      </w:r>
      <w:r w:rsidRPr="00FB77A1">
        <w:rPr>
          <w:rFonts w:hAnsi="宋体" w:cs="宋体" w:hint="eastAsia"/>
        </w:rPr>
        <w:t>能、过程与方法、情感态度与价值观的形式反映核心素养观念和内容</w:t>
      </w:r>
      <w:r w:rsidR="000F054A" w:rsidRPr="00FB77A1">
        <w:rPr>
          <w:rFonts w:hAnsi="宋体" w:cs="宋体" w:hint="eastAsia"/>
        </w:rPr>
        <w:t>，其中</w:t>
      </w:r>
      <w:r w:rsidR="000F054A" w:rsidRPr="00FB77A1">
        <w:rPr>
          <w:rFonts w:hAnsi="宋体" w:cs="宋体"/>
        </w:rPr>
        <w:t>核心素养不仅关注学生“当下发展”，更关注学生“未来发展”所需要的正确价值观念、必备品格和关键能力</w:t>
      </w:r>
      <w:r w:rsidR="000F054A" w:rsidRPr="00FB77A1">
        <w:rPr>
          <w:rFonts w:hAnsi="宋体" w:cs="宋体" w:hint="eastAsia"/>
        </w:rPr>
        <w:t>，</w:t>
      </w:r>
      <w:r w:rsidR="000F054A" w:rsidRPr="00FB77A1">
        <w:rPr>
          <w:rFonts w:hAnsi="宋体" w:cs="宋体"/>
        </w:rPr>
        <w:t>即把知识、技能和过程、方法提炼为能力</w:t>
      </w:r>
      <w:r w:rsidR="000F054A" w:rsidRPr="00FB77A1">
        <w:rPr>
          <w:rFonts w:hAnsi="宋体" w:cs="宋体" w:hint="eastAsia"/>
        </w:rPr>
        <w:t>，</w:t>
      </w:r>
      <w:r w:rsidR="000F054A" w:rsidRPr="00FB77A1">
        <w:rPr>
          <w:rFonts w:hAnsi="宋体" w:cs="宋体"/>
        </w:rPr>
        <w:t>把情感态度</w:t>
      </w:r>
      <w:r w:rsidR="000F054A" w:rsidRPr="00FB77A1">
        <w:rPr>
          <w:rFonts w:hAnsi="宋体" w:cs="宋体" w:hint="eastAsia"/>
        </w:rPr>
        <w:t>、</w:t>
      </w:r>
      <w:r w:rsidR="000F054A" w:rsidRPr="00FB77A1">
        <w:rPr>
          <w:rFonts w:hAnsi="宋体" w:cs="宋体"/>
        </w:rPr>
        <w:t>价值观提炼为品格</w:t>
      </w:r>
      <w:r w:rsidRPr="00FB77A1">
        <w:rPr>
          <w:rFonts w:hAnsi="宋体" w:cs="宋体" w:hint="eastAsia"/>
        </w:rPr>
        <w:t>）（五号宋体）</w:t>
      </w:r>
    </w:p>
    <w:p w:rsidR="005750BB" w:rsidRDefault="00B548E3" w:rsidP="005750BB">
      <w:pPr>
        <w:pStyle w:val="a3"/>
        <w:adjustRightInd w:val="0"/>
        <w:snapToGrid w:val="0"/>
        <w:ind w:firstLineChars="200" w:firstLine="420"/>
      </w:pPr>
      <w:r>
        <w:rPr>
          <w:rFonts w:hint="eastAsia"/>
        </w:rPr>
        <w:t>基本知识的掌握：</w:t>
      </w:r>
      <w:r w:rsidR="0012331E">
        <w:rPr>
          <w:rFonts w:hint="eastAsia"/>
        </w:rPr>
        <w:t>先</w:t>
      </w:r>
      <w:r>
        <w:rPr>
          <w:rFonts w:hint="eastAsia"/>
        </w:rPr>
        <w:t>秦墨、</w:t>
      </w:r>
      <w:proofErr w:type="gramStart"/>
      <w:r>
        <w:rPr>
          <w:rFonts w:hint="eastAsia"/>
        </w:rPr>
        <w:t>荀</w:t>
      </w:r>
      <w:proofErr w:type="gramEnd"/>
      <w:r>
        <w:rPr>
          <w:rFonts w:hint="eastAsia"/>
        </w:rPr>
        <w:t>、</w:t>
      </w:r>
      <w:proofErr w:type="gramStart"/>
      <w:r>
        <w:rPr>
          <w:rFonts w:hint="eastAsia"/>
        </w:rPr>
        <w:t>韩核心</w:t>
      </w:r>
      <w:proofErr w:type="gramEnd"/>
      <w:r>
        <w:rPr>
          <w:rFonts w:hint="eastAsia"/>
        </w:rPr>
        <w:t>思想</w:t>
      </w:r>
      <w:r w:rsidR="00634301">
        <w:rPr>
          <w:rFonts w:hint="eastAsia"/>
        </w:rPr>
        <w:t>，</w:t>
      </w:r>
      <w:r w:rsidR="00F151B2">
        <w:rPr>
          <w:rFonts w:hint="eastAsia"/>
        </w:rPr>
        <w:t>两汉</w:t>
      </w:r>
      <w:r w:rsidR="00634301">
        <w:rPr>
          <w:rFonts w:hint="eastAsia"/>
        </w:rPr>
        <w:t>儒学，</w:t>
      </w:r>
      <w:r w:rsidR="00F151B2">
        <w:rPr>
          <w:rFonts w:hint="eastAsia"/>
        </w:rPr>
        <w:t>魏晋南北朝至隋唐时期</w:t>
      </w:r>
      <w:r w:rsidR="00634301">
        <w:rPr>
          <w:rFonts w:hint="eastAsia"/>
        </w:rPr>
        <w:t>魏晋玄学及</w:t>
      </w:r>
      <w:r w:rsidR="00F151B2">
        <w:rPr>
          <w:rFonts w:hint="eastAsia"/>
        </w:rPr>
        <w:t>佛</w:t>
      </w:r>
      <w:r w:rsidR="00634301">
        <w:rPr>
          <w:rFonts w:hint="eastAsia"/>
        </w:rPr>
        <w:t>学核心</w:t>
      </w:r>
      <w:r w:rsidR="0012331E">
        <w:rPr>
          <w:rFonts w:hint="eastAsia"/>
        </w:rPr>
        <w:t>思想</w:t>
      </w:r>
      <w:r w:rsidR="005750BB">
        <w:rPr>
          <w:rFonts w:hint="eastAsia"/>
        </w:rPr>
        <w:t>（兼及宋明理学核心思想，以及各家基本术语和思维特色）</w:t>
      </w:r>
      <w:r w:rsidR="00CD32F4">
        <w:rPr>
          <w:rFonts w:hint="eastAsia"/>
        </w:rPr>
        <w:t>。</w:t>
      </w:r>
    </w:p>
    <w:p w:rsidR="005750BB" w:rsidRDefault="00657034" w:rsidP="005750BB">
      <w:pPr>
        <w:pStyle w:val="a3"/>
        <w:adjustRightInd w:val="0"/>
        <w:snapToGrid w:val="0"/>
        <w:ind w:firstLineChars="200" w:firstLine="420"/>
      </w:pPr>
      <w:r>
        <w:rPr>
          <w:rFonts w:hint="eastAsia"/>
        </w:rPr>
        <w:t>技能与方法的训练</w:t>
      </w:r>
      <w:r w:rsidR="00532D5C">
        <w:rPr>
          <w:rFonts w:hint="eastAsia"/>
        </w:rPr>
        <w:t>：专业性</w:t>
      </w:r>
      <w:r>
        <w:rPr>
          <w:rFonts w:hint="eastAsia"/>
        </w:rPr>
        <w:t>阅读</w:t>
      </w:r>
      <w:r w:rsidR="0012331E">
        <w:rPr>
          <w:rFonts w:hint="eastAsia"/>
        </w:rPr>
        <w:t>古代思想</w:t>
      </w:r>
      <w:r w:rsidR="00532D5C">
        <w:rPr>
          <w:rFonts w:hint="eastAsia"/>
        </w:rPr>
        <w:t>原著</w:t>
      </w:r>
      <w:r>
        <w:rPr>
          <w:rFonts w:hint="eastAsia"/>
        </w:rPr>
        <w:t>的能力，客观理解</w:t>
      </w:r>
      <w:r w:rsidR="0012331E">
        <w:rPr>
          <w:rFonts w:hint="eastAsia"/>
        </w:rPr>
        <w:t>古典</w:t>
      </w:r>
      <w:r>
        <w:rPr>
          <w:rFonts w:hint="eastAsia"/>
        </w:rPr>
        <w:t>思想的基本能力。</w:t>
      </w:r>
    </w:p>
    <w:p w:rsidR="00CD32F4" w:rsidRPr="00FB77A1" w:rsidRDefault="00657034" w:rsidP="005750BB">
      <w:pPr>
        <w:pStyle w:val="a3"/>
        <w:adjustRightInd w:val="0"/>
        <w:snapToGrid w:val="0"/>
        <w:ind w:firstLineChars="200" w:firstLine="420"/>
        <w:rPr>
          <w:rFonts w:hAnsi="宋体" w:cs="宋体"/>
        </w:rPr>
      </w:pPr>
      <w:r>
        <w:rPr>
          <w:rFonts w:hint="eastAsia"/>
        </w:rPr>
        <w:t>学术品质</w:t>
      </w:r>
      <w:r w:rsidR="00DF30BB">
        <w:rPr>
          <w:rFonts w:hint="eastAsia"/>
        </w:rPr>
        <w:t>及人格</w:t>
      </w:r>
      <w:r>
        <w:rPr>
          <w:rFonts w:hint="eastAsia"/>
        </w:rPr>
        <w:t>的培养：</w:t>
      </w:r>
      <w:r w:rsidR="00CD32F4">
        <w:rPr>
          <w:rFonts w:hint="eastAsia"/>
        </w:rPr>
        <w:t>对中国</w:t>
      </w:r>
      <w:r w:rsidR="00D006DE">
        <w:rPr>
          <w:rFonts w:hint="eastAsia"/>
        </w:rPr>
        <w:t>优良传统思想的热爱</w:t>
      </w:r>
      <w:r w:rsidR="00CD32F4">
        <w:rPr>
          <w:rFonts w:hint="eastAsia"/>
        </w:rPr>
        <w:t>，</w:t>
      </w:r>
      <w:r w:rsidR="00DF30BB">
        <w:rPr>
          <w:rFonts w:hint="eastAsia"/>
        </w:rPr>
        <w:t>对高尚道德的追求，对健全高贵人格的崇尚</w:t>
      </w:r>
      <w:r w:rsidR="00CD32F4">
        <w:rPr>
          <w:rFonts w:hint="eastAsia"/>
        </w:rPr>
        <w:t>。</w:t>
      </w:r>
    </w:p>
    <w:p w:rsidR="00E05E8B" w:rsidRPr="00FB77A1" w:rsidRDefault="00E05E8B" w:rsidP="00251B09">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hint="eastAsia"/>
        </w:rPr>
        <w:t>（小四号黑体）</w:t>
      </w:r>
    </w:p>
    <w:p w:rsidR="00CD32F4" w:rsidRDefault="000F054A" w:rsidP="00251B09">
      <w:pPr>
        <w:pStyle w:val="a3"/>
        <w:spacing w:beforeLines="50" w:afterLines="50"/>
        <w:ind w:firstLineChars="200" w:firstLine="420"/>
        <w:rPr>
          <w:rFonts w:hAnsi="宋体" w:cs="宋体"/>
        </w:rPr>
      </w:pPr>
      <w:r w:rsidRPr="00FB77A1">
        <w:rPr>
          <w:rFonts w:hAnsi="宋体" w:cs="宋体" w:hint="eastAsia"/>
        </w:rPr>
        <w:t>（</w:t>
      </w:r>
      <w:r w:rsidRPr="00FB77A1">
        <w:rPr>
          <w:rFonts w:hAnsi="宋体" w:cs="宋体"/>
        </w:rPr>
        <w:t>课程目标规定</w:t>
      </w:r>
      <w:r w:rsidRPr="00FB77A1">
        <w:rPr>
          <w:rFonts w:hAnsi="宋体" w:cs="宋体" w:hint="eastAsia"/>
        </w:rPr>
        <w:t>某一阶段的学生通过课程学习以后，在发展德、智、体、美、</w:t>
      </w:r>
      <w:proofErr w:type="gramStart"/>
      <w:r w:rsidRPr="00FB77A1">
        <w:rPr>
          <w:rFonts w:hAnsi="宋体" w:cs="宋体" w:hint="eastAsia"/>
        </w:rPr>
        <w:t>劳</w:t>
      </w:r>
      <w:proofErr w:type="gramEnd"/>
      <w:r w:rsidRPr="00FB77A1">
        <w:rPr>
          <w:rFonts w:hAnsi="宋体" w:cs="宋体"/>
        </w:rPr>
        <w:t>等方面</w:t>
      </w:r>
      <w:r w:rsidRPr="00FB77A1">
        <w:rPr>
          <w:rFonts w:hAnsi="宋体" w:cs="宋体" w:hint="eastAsia"/>
        </w:rPr>
        <w:t>期望实现的程度，它是确定课程内容、教学目标和教学方法的基础。）（五号宋体）</w:t>
      </w:r>
    </w:p>
    <w:p w:rsidR="00E05E8B" w:rsidRPr="000C2D1F" w:rsidRDefault="00E05E8B" w:rsidP="00251B09">
      <w:pPr>
        <w:pStyle w:val="a3"/>
        <w:spacing w:beforeLines="50" w:afterLines="50"/>
        <w:rPr>
          <w:rFonts w:hAnsi="宋体" w:cs="宋体"/>
          <w:b/>
        </w:rPr>
      </w:pPr>
      <w:r w:rsidRPr="000C2D1F">
        <w:rPr>
          <w:rFonts w:hAnsi="宋体" w:cs="宋体" w:hint="eastAsia"/>
          <w:b/>
        </w:rPr>
        <w:t>课程目标1：</w:t>
      </w:r>
      <w:r w:rsidR="00CD6A47" w:rsidRPr="00AD362B">
        <w:rPr>
          <w:rFonts w:hAnsi="宋体" w:hint="eastAsia"/>
          <w:b/>
          <w:szCs w:val="22"/>
        </w:rPr>
        <w:t>培养人格健全、心智发达，具有较强哲学分析能力与批判性思维的学术人才</w:t>
      </w:r>
      <w:r w:rsidR="00CD6A47" w:rsidRPr="00AD362B">
        <w:rPr>
          <w:rFonts w:hAnsi="宋体" w:cs="宋体" w:hint="eastAsia"/>
          <w:b/>
          <w:szCs w:val="21"/>
        </w:rPr>
        <w:t>。</w:t>
      </w:r>
    </w:p>
    <w:p w:rsidR="00E05E8B" w:rsidRDefault="00E05E8B" w:rsidP="00251B09">
      <w:pPr>
        <w:pStyle w:val="a3"/>
        <w:spacing w:beforeLines="50" w:afterLines="50"/>
        <w:ind w:firstLineChars="200" w:firstLine="420"/>
        <w:rPr>
          <w:rFonts w:hAnsi="宋体" w:cs="宋体"/>
        </w:rPr>
      </w:pPr>
    </w:p>
    <w:p w:rsidR="00E05E8B" w:rsidRPr="000C2D1F" w:rsidRDefault="00E05E8B" w:rsidP="00251B09">
      <w:pPr>
        <w:pStyle w:val="a3"/>
        <w:spacing w:beforeLines="50" w:afterLines="50"/>
        <w:rPr>
          <w:rFonts w:hAnsi="宋体" w:cs="宋体"/>
          <w:b/>
        </w:rPr>
      </w:pPr>
      <w:r w:rsidRPr="000C2D1F">
        <w:rPr>
          <w:rFonts w:hAnsi="宋体" w:cs="宋体" w:hint="eastAsia"/>
          <w:b/>
        </w:rPr>
        <w:t>课程目标2：</w:t>
      </w:r>
      <w:r w:rsidR="00CD6A47" w:rsidRPr="00AD362B">
        <w:rPr>
          <w:rFonts w:hAnsi="宋体" w:hint="eastAsia"/>
          <w:b/>
          <w:szCs w:val="22"/>
        </w:rPr>
        <w:t>培养人格健全、心智发达，具有较强综合性理论思维能力的高级研究人才</w:t>
      </w:r>
      <w:r w:rsidR="00CD6A47" w:rsidRPr="00AD362B">
        <w:rPr>
          <w:rFonts w:hAnsi="宋体" w:cs="宋体" w:hint="eastAsia"/>
          <w:b/>
          <w:szCs w:val="21"/>
        </w:rPr>
        <w:t>。</w:t>
      </w:r>
    </w:p>
    <w:p w:rsidR="00E05E8B" w:rsidRPr="00F163EA" w:rsidRDefault="00E05E8B" w:rsidP="00251B09">
      <w:pPr>
        <w:pStyle w:val="a3"/>
        <w:spacing w:beforeLines="50" w:afterLines="50"/>
        <w:ind w:firstLineChars="200" w:firstLine="420"/>
        <w:rPr>
          <w:rFonts w:hAnsi="宋体" w:cs="宋体"/>
        </w:rPr>
      </w:pPr>
    </w:p>
    <w:p w:rsidR="00E05E8B" w:rsidRPr="000C2D1F" w:rsidRDefault="00E05E8B" w:rsidP="00251B09">
      <w:pPr>
        <w:pStyle w:val="a3"/>
        <w:spacing w:beforeLines="50" w:afterLines="50"/>
        <w:rPr>
          <w:rFonts w:hAnsi="宋体" w:cs="宋体"/>
          <w:b/>
        </w:rPr>
      </w:pPr>
      <w:r w:rsidRPr="000C2D1F">
        <w:rPr>
          <w:rFonts w:hAnsi="宋体" w:cs="宋体" w:hint="eastAsia"/>
          <w:b/>
        </w:rPr>
        <w:t>课程目标3：</w:t>
      </w:r>
      <w:r w:rsidR="00CD6A47" w:rsidRPr="00AD362B">
        <w:rPr>
          <w:rFonts w:hAnsi="宋体" w:hint="eastAsia"/>
          <w:b/>
          <w:szCs w:val="22"/>
        </w:rPr>
        <w:t>培养人格健全、心智发达，具有较强科研水平和教学能力的基础教育人才</w:t>
      </w:r>
      <w:r w:rsidR="00CD6A47" w:rsidRPr="00AD362B">
        <w:rPr>
          <w:rFonts w:hAnsi="宋体" w:cs="宋体" w:hint="eastAsia"/>
          <w:b/>
          <w:szCs w:val="21"/>
        </w:rPr>
        <w:t>。</w:t>
      </w:r>
    </w:p>
    <w:p w:rsidR="00A85E98" w:rsidRPr="00251B09" w:rsidRDefault="00A85E98" w:rsidP="00251B09">
      <w:pPr>
        <w:pStyle w:val="a3"/>
        <w:spacing w:beforeLines="50" w:afterLines="50"/>
        <w:ind w:firstLineChars="200" w:firstLine="420"/>
        <w:rPr>
          <w:rFonts w:hAnsi="宋体" w:cs="宋体"/>
        </w:rPr>
      </w:pPr>
    </w:p>
    <w:p w:rsidR="00E05E8B" w:rsidRDefault="00E05E8B" w:rsidP="00251B09">
      <w:pPr>
        <w:pStyle w:val="a3"/>
        <w:spacing w:beforeLines="50" w:afterLines="50"/>
        <w:ind w:firstLineChars="200" w:firstLine="420"/>
        <w:rPr>
          <w:rFonts w:hAnsi="宋体" w:cs="宋体"/>
        </w:rPr>
      </w:pPr>
      <w:r>
        <w:rPr>
          <w:rFonts w:hAnsi="宋体" w:cs="宋体" w:hint="eastAsia"/>
        </w:rPr>
        <w:lastRenderedPageBreak/>
        <w:t>（要求参照《普通高等学校本科专业类教学质量国家标准》，对应各类专业认证标准，注意对毕业要求支撑程度强弱的描述，与“课程目标对毕业要求的支撑关系表一致）（五号宋体）</w:t>
      </w:r>
    </w:p>
    <w:p w:rsidR="00E05E8B" w:rsidRDefault="00E05E8B" w:rsidP="00251B09">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Pr>
          <w:rFonts w:hAnsi="宋体" w:cs="宋体" w:hint="eastAsia"/>
        </w:rPr>
        <w:t>（小四号黑体）</w:t>
      </w:r>
    </w:p>
    <w:p w:rsidR="00E05E8B" w:rsidRPr="00EB7EB1" w:rsidRDefault="00DD7B5F" w:rsidP="00251B09">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r w:rsidR="00D504B7" w:rsidRPr="00D504B7">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2"/>
        <w:gridCol w:w="1843"/>
        <w:gridCol w:w="3827"/>
        <w:gridCol w:w="2165"/>
      </w:tblGrid>
      <w:tr w:rsidR="00E05E8B" w:rsidTr="00251B09">
        <w:trPr>
          <w:jc w:val="center"/>
        </w:trPr>
        <w:tc>
          <w:tcPr>
            <w:tcW w:w="1232" w:type="dxa"/>
            <w:vAlign w:val="center"/>
          </w:tcPr>
          <w:p w:rsidR="00E05E8B" w:rsidRDefault="00E05E8B" w:rsidP="00251B09">
            <w:pPr>
              <w:pStyle w:val="a3"/>
              <w:spacing w:beforeLines="50" w:afterLines="50"/>
              <w:jc w:val="center"/>
              <w:rPr>
                <w:rFonts w:ascii="黑体" w:hAnsi="宋体"/>
                <w:b/>
                <w:bCs/>
                <w:szCs w:val="21"/>
              </w:rPr>
            </w:pPr>
            <w:r>
              <w:rPr>
                <w:rFonts w:ascii="黑体" w:hAnsi="宋体" w:hint="eastAsia"/>
                <w:b/>
                <w:bCs/>
                <w:szCs w:val="21"/>
              </w:rPr>
              <w:t>课程目标</w:t>
            </w:r>
          </w:p>
        </w:tc>
        <w:tc>
          <w:tcPr>
            <w:tcW w:w="1843" w:type="dxa"/>
            <w:vAlign w:val="center"/>
          </w:tcPr>
          <w:p w:rsidR="00E05E8B" w:rsidRDefault="00E05E8B" w:rsidP="00251B09">
            <w:pPr>
              <w:pStyle w:val="a3"/>
              <w:spacing w:beforeLines="50" w:afterLines="50"/>
              <w:jc w:val="center"/>
              <w:rPr>
                <w:rFonts w:hAnsi="宋体" w:cs="宋体"/>
                <w:b/>
              </w:rPr>
            </w:pPr>
            <w:r>
              <w:rPr>
                <w:rFonts w:hAnsi="宋体" w:cs="宋体" w:hint="eastAsia"/>
                <w:b/>
              </w:rPr>
              <w:t>课程子目标</w:t>
            </w:r>
          </w:p>
        </w:tc>
        <w:tc>
          <w:tcPr>
            <w:tcW w:w="3827" w:type="dxa"/>
            <w:vAlign w:val="center"/>
          </w:tcPr>
          <w:p w:rsidR="00E05E8B" w:rsidRDefault="00B40ECD" w:rsidP="00251B09">
            <w:pPr>
              <w:pStyle w:val="a3"/>
              <w:spacing w:beforeLines="50" w:afterLines="50"/>
              <w:jc w:val="center"/>
              <w:rPr>
                <w:rFonts w:ascii="黑体" w:hAnsi="宋体"/>
                <w:b/>
                <w:bCs/>
                <w:szCs w:val="21"/>
              </w:rPr>
            </w:pPr>
            <w:r>
              <w:rPr>
                <w:rFonts w:ascii="黑体" w:hAnsi="宋体" w:hint="eastAsia"/>
                <w:b/>
                <w:bCs/>
                <w:szCs w:val="21"/>
              </w:rPr>
              <w:t>对应课程内容</w:t>
            </w:r>
          </w:p>
        </w:tc>
        <w:tc>
          <w:tcPr>
            <w:tcW w:w="2165" w:type="dxa"/>
            <w:vAlign w:val="center"/>
          </w:tcPr>
          <w:p w:rsidR="00E05E8B" w:rsidRDefault="00B40ECD" w:rsidP="00251B09">
            <w:pPr>
              <w:pStyle w:val="a3"/>
              <w:spacing w:beforeLines="50" w:afterLines="50"/>
              <w:jc w:val="center"/>
              <w:rPr>
                <w:rFonts w:ascii="黑体" w:hAnsi="宋体"/>
                <w:b/>
                <w:bCs/>
                <w:szCs w:val="21"/>
              </w:rPr>
            </w:pPr>
            <w:r>
              <w:rPr>
                <w:rFonts w:ascii="黑体" w:hAnsi="宋体" w:hint="eastAsia"/>
                <w:b/>
                <w:bCs/>
                <w:szCs w:val="21"/>
              </w:rPr>
              <w:t>对应毕业要求</w:t>
            </w:r>
          </w:p>
        </w:tc>
      </w:tr>
      <w:tr w:rsidR="00CD6A47" w:rsidTr="00251B09">
        <w:trPr>
          <w:trHeight w:val="1258"/>
          <w:jc w:val="center"/>
        </w:trPr>
        <w:tc>
          <w:tcPr>
            <w:tcW w:w="1232" w:type="dxa"/>
            <w:vAlign w:val="center"/>
          </w:tcPr>
          <w:p w:rsidR="00CD6A47" w:rsidRDefault="00CD6A47" w:rsidP="00251B09">
            <w:pPr>
              <w:pStyle w:val="a3"/>
              <w:spacing w:beforeLines="50" w:afterLines="50"/>
              <w:jc w:val="center"/>
              <w:rPr>
                <w:rFonts w:hAnsi="宋体" w:cs="宋体"/>
                <w:szCs w:val="21"/>
              </w:rPr>
            </w:pPr>
            <w:r>
              <w:rPr>
                <w:rFonts w:hAnsi="宋体" w:cs="宋体" w:hint="eastAsia"/>
                <w:szCs w:val="21"/>
              </w:rPr>
              <w:t>课程目标1</w:t>
            </w:r>
          </w:p>
        </w:tc>
        <w:tc>
          <w:tcPr>
            <w:tcW w:w="1843" w:type="dxa"/>
            <w:vAlign w:val="center"/>
          </w:tcPr>
          <w:p w:rsidR="00CD6A47" w:rsidRDefault="00CD6A47" w:rsidP="00251B09">
            <w:pPr>
              <w:pStyle w:val="a3"/>
              <w:spacing w:beforeLines="50" w:afterLines="50"/>
              <w:jc w:val="center"/>
              <w:rPr>
                <w:rFonts w:hAnsi="宋体" w:cs="宋体"/>
              </w:rPr>
            </w:pPr>
            <w:r>
              <w:rPr>
                <w:rFonts w:hAnsi="宋体" w:cs="宋体" w:hint="eastAsia"/>
              </w:rPr>
              <w:t>无</w:t>
            </w:r>
          </w:p>
        </w:tc>
        <w:tc>
          <w:tcPr>
            <w:tcW w:w="3827" w:type="dxa"/>
            <w:vAlign w:val="center"/>
          </w:tcPr>
          <w:p w:rsidR="00CD6A47" w:rsidRDefault="00CD6A47" w:rsidP="00251B09">
            <w:pPr>
              <w:pStyle w:val="a3"/>
              <w:spacing w:beforeLines="50" w:afterLines="50"/>
              <w:jc w:val="center"/>
              <w:rPr>
                <w:rFonts w:hAnsi="宋体" w:cs="宋体"/>
              </w:rPr>
            </w:pPr>
            <w:r>
              <w:rPr>
                <w:rFonts w:hAnsi="宋体" w:cs="宋体" w:hint="eastAsia"/>
              </w:rPr>
              <w:t>全部内容</w:t>
            </w:r>
          </w:p>
        </w:tc>
        <w:tc>
          <w:tcPr>
            <w:tcW w:w="2165" w:type="dxa"/>
            <w:vAlign w:val="center"/>
          </w:tcPr>
          <w:p w:rsidR="00CD6A47" w:rsidRPr="00187539" w:rsidRDefault="00CD6A47" w:rsidP="00251B09">
            <w:pPr>
              <w:pStyle w:val="a3"/>
              <w:spacing w:beforeLines="50" w:afterLines="50"/>
              <w:jc w:val="center"/>
              <w:rPr>
                <w:rFonts w:hAnsi="宋体" w:cs="宋体"/>
              </w:rPr>
            </w:pPr>
            <w:r>
              <w:rPr>
                <w:rFonts w:hAnsi="宋体" w:cs="宋体" w:hint="eastAsia"/>
              </w:rPr>
              <w:t>2、3</w:t>
            </w:r>
          </w:p>
        </w:tc>
      </w:tr>
      <w:tr w:rsidR="00CD6A47" w:rsidTr="00251B09">
        <w:trPr>
          <w:trHeight w:val="1258"/>
          <w:jc w:val="center"/>
        </w:trPr>
        <w:tc>
          <w:tcPr>
            <w:tcW w:w="1232" w:type="dxa"/>
            <w:vAlign w:val="center"/>
          </w:tcPr>
          <w:p w:rsidR="00CD6A47" w:rsidRDefault="00CD6A47" w:rsidP="00251B09">
            <w:pPr>
              <w:pStyle w:val="a3"/>
              <w:spacing w:beforeLines="50" w:afterLines="50"/>
              <w:jc w:val="center"/>
              <w:rPr>
                <w:rFonts w:hAnsi="宋体" w:cs="宋体"/>
                <w:szCs w:val="21"/>
              </w:rPr>
            </w:pPr>
            <w:r>
              <w:rPr>
                <w:rFonts w:hAnsi="宋体" w:cs="宋体" w:hint="eastAsia"/>
                <w:szCs w:val="21"/>
              </w:rPr>
              <w:t>课程目标2</w:t>
            </w:r>
          </w:p>
        </w:tc>
        <w:tc>
          <w:tcPr>
            <w:tcW w:w="1843" w:type="dxa"/>
            <w:vAlign w:val="center"/>
          </w:tcPr>
          <w:p w:rsidR="00CD6A47" w:rsidRDefault="00CD6A47" w:rsidP="00251B09">
            <w:pPr>
              <w:pStyle w:val="a3"/>
              <w:spacing w:beforeLines="50" w:afterLines="50"/>
              <w:jc w:val="center"/>
              <w:rPr>
                <w:rFonts w:hAnsi="宋体" w:cs="宋体"/>
              </w:rPr>
            </w:pPr>
            <w:r>
              <w:rPr>
                <w:rFonts w:hAnsi="宋体" w:cs="宋体" w:hint="eastAsia"/>
              </w:rPr>
              <w:t>无</w:t>
            </w:r>
          </w:p>
        </w:tc>
        <w:tc>
          <w:tcPr>
            <w:tcW w:w="3827" w:type="dxa"/>
            <w:vAlign w:val="center"/>
          </w:tcPr>
          <w:p w:rsidR="00CD6A47" w:rsidRDefault="00CD6A47" w:rsidP="00251B09">
            <w:pPr>
              <w:pStyle w:val="a3"/>
              <w:spacing w:beforeLines="50" w:afterLines="50"/>
              <w:jc w:val="center"/>
              <w:rPr>
                <w:rFonts w:hAnsi="宋体" w:cs="宋体"/>
              </w:rPr>
            </w:pPr>
            <w:r>
              <w:rPr>
                <w:rFonts w:hAnsi="宋体" w:cs="宋体" w:hint="eastAsia"/>
              </w:rPr>
              <w:t>全部内容</w:t>
            </w:r>
          </w:p>
        </w:tc>
        <w:tc>
          <w:tcPr>
            <w:tcW w:w="2165" w:type="dxa"/>
            <w:vAlign w:val="center"/>
          </w:tcPr>
          <w:p w:rsidR="00CD6A47" w:rsidRDefault="00CD6A47" w:rsidP="00251B09">
            <w:pPr>
              <w:pStyle w:val="a3"/>
              <w:spacing w:beforeLines="50" w:afterLines="50"/>
              <w:jc w:val="center"/>
              <w:rPr>
                <w:rFonts w:hAnsi="宋体" w:cs="宋体"/>
              </w:rPr>
            </w:pPr>
            <w:r>
              <w:rPr>
                <w:rFonts w:hAnsi="宋体" w:cs="宋体" w:hint="eastAsia"/>
              </w:rPr>
              <w:t>2、3</w:t>
            </w:r>
          </w:p>
        </w:tc>
      </w:tr>
      <w:tr w:rsidR="00CD6A47" w:rsidTr="00251B09">
        <w:trPr>
          <w:trHeight w:val="1218"/>
          <w:jc w:val="center"/>
        </w:trPr>
        <w:tc>
          <w:tcPr>
            <w:tcW w:w="1232" w:type="dxa"/>
            <w:vAlign w:val="center"/>
          </w:tcPr>
          <w:p w:rsidR="00CD6A47" w:rsidRDefault="00CD6A47" w:rsidP="00251B09">
            <w:pPr>
              <w:pStyle w:val="a3"/>
              <w:spacing w:beforeLines="50" w:afterLines="50"/>
              <w:jc w:val="center"/>
              <w:rPr>
                <w:rFonts w:hAnsi="宋体" w:cs="宋体"/>
                <w:szCs w:val="21"/>
              </w:rPr>
            </w:pPr>
            <w:r>
              <w:rPr>
                <w:rFonts w:hAnsi="宋体" w:cs="宋体" w:hint="eastAsia"/>
                <w:szCs w:val="21"/>
              </w:rPr>
              <w:t>课程目标3</w:t>
            </w:r>
          </w:p>
        </w:tc>
        <w:tc>
          <w:tcPr>
            <w:tcW w:w="1843" w:type="dxa"/>
            <w:vAlign w:val="center"/>
          </w:tcPr>
          <w:p w:rsidR="00CD6A47" w:rsidRDefault="00CD6A47" w:rsidP="00251B09">
            <w:pPr>
              <w:pStyle w:val="a3"/>
              <w:spacing w:beforeLines="50" w:afterLines="50"/>
              <w:jc w:val="center"/>
              <w:rPr>
                <w:rFonts w:hAnsi="宋体" w:cs="宋体"/>
              </w:rPr>
            </w:pPr>
            <w:r>
              <w:rPr>
                <w:rFonts w:hAnsi="宋体" w:cs="宋体" w:hint="eastAsia"/>
              </w:rPr>
              <w:t>无</w:t>
            </w:r>
          </w:p>
        </w:tc>
        <w:tc>
          <w:tcPr>
            <w:tcW w:w="3827" w:type="dxa"/>
            <w:vAlign w:val="center"/>
          </w:tcPr>
          <w:p w:rsidR="00CD6A47" w:rsidRDefault="00CD6A47" w:rsidP="00251B09">
            <w:pPr>
              <w:pStyle w:val="a3"/>
              <w:spacing w:beforeLines="50" w:afterLines="50"/>
              <w:jc w:val="center"/>
              <w:rPr>
                <w:rFonts w:ascii="黑体" w:hAnsi="宋体"/>
                <w:b/>
                <w:bCs/>
                <w:szCs w:val="21"/>
              </w:rPr>
            </w:pPr>
            <w:r>
              <w:rPr>
                <w:rFonts w:hAnsi="宋体" w:cs="宋体" w:hint="eastAsia"/>
              </w:rPr>
              <w:t>全部内容</w:t>
            </w:r>
          </w:p>
        </w:tc>
        <w:tc>
          <w:tcPr>
            <w:tcW w:w="2165" w:type="dxa"/>
            <w:vAlign w:val="center"/>
          </w:tcPr>
          <w:p w:rsidR="00CD6A47" w:rsidRDefault="00CD6A47" w:rsidP="00251B09">
            <w:pPr>
              <w:pStyle w:val="a3"/>
              <w:spacing w:beforeLines="50" w:afterLines="50"/>
              <w:jc w:val="center"/>
              <w:rPr>
                <w:rFonts w:hAnsi="宋体" w:cs="宋体"/>
              </w:rPr>
            </w:pPr>
            <w:r>
              <w:rPr>
                <w:rFonts w:hAnsi="宋体" w:cs="宋体" w:hint="eastAsia"/>
              </w:rPr>
              <w:t>2、3</w:t>
            </w:r>
          </w:p>
        </w:tc>
      </w:tr>
    </w:tbl>
    <w:p w:rsidR="008560E2" w:rsidRPr="008560E2" w:rsidRDefault="000F054A" w:rsidP="00251B09">
      <w:pPr>
        <w:spacing w:beforeLines="50" w:afterLines="50" w:line="360" w:lineRule="auto"/>
        <w:ind w:firstLineChars="200" w:firstLine="420"/>
        <w:rPr>
          <w:rFonts w:ascii="宋体" w:eastAsia="宋体" w:hAnsi="宋体"/>
          <w:szCs w:val="21"/>
        </w:rPr>
      </w:pPr>
      <w:r w:rsidRPr="00FB77A1">
        <w:rPr>
          <w:rFonts w:ascii="宋体" w:eastAsia="宋体" w:hAnsi="宋体" w:hint="eastAsia"/>
          <w:szCs w:val="21"/>
        </w:rPr>
        <w:t>（</w:t>
      </w:r>
      <w:r w:rsidR="008560E2" w:rsidRPr="00FB77A1">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w:t>
      </w:r>
      <w:r w:rsidR="00DE7849" w:rsidRPr="00FB77A1">
        <w:rPr>
          <w:rFonts w:ascii="宋体" w:eastAsia="宋体" w:hAnsi="宋体" w:hint="eastAsia"/>
          <w:szCs w:val="21"/>
        </w:rPr>
        <w:t>标准</w:t>
      </w:r>
      <w:r w:rsidR="008560E2" w:rsidRPr="00FB77A1">
        <w:rPr>
          <w:rFonts w:ascii="宋体" w:eastAsia="宋体" w:hAnsi="宋体" w:hint="eastAsia"/>
          <w:szCs w:val="21"/>
        </w:rPr>
        <w:t>的专业，按照专业认证通用标准填写“对应毕业要求”栏；面向</w:t>
      </w:r>
      <w:r w:rsidR="00A61EFD" w:rsidRPr="00FB77A1">
        <w:rPr>
          <w:rFonts w:ascii="宋体" w:eastAsia="宋体" w:hAnsi="宋体" w:hint="eastAsia"/>
          <w:szCs w:val="21"/>
        </w:rPr>
        <w:t>其他</w:t>
      </w:r>
      <w:r w:rsidR="00DE7849" w:rsidRPr="00FB77A1">
        <w:rPr>
          <w:rFonts w:ascii="宋体" w:eastAsia="宋体" w:hAnsi="宋体" w:hint="eastAsia"/>
          <w:szCs w:val="21"/>
        </w:rPr>
        <w:t>尚未有专业认证标准</w:t>
      </w:r>
      <w:r w:rsidR="008560E2" w:rsidRPr="00FB77A1">
        <w:rPr>
          <w:rFonts w:ascii="宋体" w:eastAsia="宋体" w:hAnsi="宋体" w:hint="eastAsia"/>
          <w:szCs w:val="21"/>
        </w:rPr>
        <w:t>的专业，按照本科教学手册中各专业拟定的毕业要求填写“对应毕业要求”栏。</w:t>
      </w:r>
      <w:r w:rsidRPr="00FB77A1">
        <w:rPr>
          <w:rFonts w:ascii="宋体" w:eastAsia="宋体" w:hAnsi="宋体" w:hint="eastAsia"/>
          <w:szCs w:val="21"/>
        </w:rPr>
        <w:t>）</w:t>
      </w:r>
    </w:p>
    <w:p w:rsidR="00C00798" w:rsidRPr="007C62ED" w:rsidRDefault="007C62ED" w:rsidP="00251B09">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r w:rsidRPr="007C62ED">
        <w:rPr>
          <w:rFonts w:ascii="宋体" w:eastAsia="宋体" w:hAnsi="宋体" w:hint="eastAsia"/>
          <w:szCs w:val="21"/>
        </w:rPr>
        <w:t>（四号黑体）</w:t>
      </w:r>
    </w:p>
    <w:p w:rsidR="007C62ED" w:rsidRPr="000F054A" w:rsidRDefault="002A7568" w:rsidP="00251B09">
      <w:pPr>
        <w:spacing w:beforeLines="50" w:afterLines="50"/>
        <w:rPr>
          <w:rFonts w:ascii="宋体" w:eastAsia="宋体" w:hAnsi="宋体"/>
        </w:rPr>
      </w:pPr>
      <w:r w:rsidRPr="000F054A">
        <w:rPr>
          <w:rFonts w:ascii="宋体" w:eastAsia="宋体" w:hAnsi="宋体" w:hint="eastAsia"/>
        </w:rPr>
        <w:t>（具体描述各章节教学目标、教学内容等</w:t>
      </w:r>
      <w:r w:rsidR="0038665C" w:rsidRPr="000F054A">
        <w:rPr>
          <w:rFonts w:ascii="宋体" w:eastAsia="宋体" w:hAnsi="宋体" w:hint="eastAsia"/>
        </w:rPr>
        <w:t>。</w:t>
      </w:r>
      <w:r w:rsidR="0038665C" w:rsidRPr="00FB77A1">
        <w:rPr>
          <w:rFonts w:ascii="宋体" w:eastAsia="宋体" w:hAnsi="宋体" w:hint="eastAsia"/>
        </w:rPr>
        <w:t>实验课程可按实验模块描述</w:t>
      </w:r>
      <w:r w:rsidRPr="00FB77A1">
        <w:rPr>
          <w:rFonts w:ascii="宋体" w:eastAsia="宋体" w:hAnsi="宋体" w:hint="eastAsia"/>
        </w:rPr>
        <w:t>）</w:t>
      </w:r>
    </w:p>
    <w:p w:rsidR="002A7568" w:rsidRDefault="002A7568" w:rsidP="00251B09">
      <w:pPr>
        <w:widowControl/>
        <w:spacing w:beforeLines="50" w:afterLines="50"/>
        <w:ind w:firstLineChars="200" w:firstLine="482"/>
        <w:jc w:val="left"/>
      </w:pPr>
      <w:r w:rsidRPr="00FC24B5">
        <w:rPr>
          <w:rFonts w:ascii="黑体" w:eastAsia="黑体" w:hAnsi="黑体" w:cs="Times New Roman" w:hint="eastAsia"/>
          <w:b/>
          <w:sz w:val="24"/>
          <w:szCs w:val="24"/>
        </w:rPr>
        <w:t xml:space="preserve">第一章 </w:t>
      </w:r>
      <w:r w:rsidR="0060260D">
        <w:rPr>
          <w:rFonts w:ascii="黑体" w:eastAsia="黑体" w:hAnsi="黑体" w:cs="Times New Roman" w:hint="eastAsia"/>
          <w:b/>
          <w:sz w:val="24"/>
          <w:szCs w:val="24"/>
        </w:rPr>
        <w:t>墨子核心思想</w:t>
      </w:r>
      <w:r>
        <w:rPr>
          <w:rFonts w:ascii="宋体" w:hAnsi="宋体" w:cs="宋体" w:hint="eastAsia"/>
          <w:b/>
          <w:color w:val="000000"/>
          <w:kern w:val="0"/>
          <w:sz w:val="20"/>
          <w:szCs w:val="20"/>
        </w:rPr>
        <w:t xml:space="preserve"> </w:t>
      </w:r>
      <w:r w:rsidRPr="00313A87">
        <w:rPr>
          <w:rFonts w:ascii="宋体" w:eastAsia="宋体" w:hAnsi="宋体" w:cs="宋体" w:hint="eastAsia"/>
          <w:color w:val="000000"/>
          <w:kern w:val="0"/>
          <w:szCs w:val="21"/>
        </w:rPr>
        <w:t>（小四号黑体）</w:t>
      </w:r>
    </w:p>
    <w:p w:rsidR="002A7568" w:rsidRDefault="002A7568"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00313A87">
        <w:rPr>
          <w:rFonts w:ascii="宋体" w:eastAsia="宋体" w:hAnsi="宋体" w:cs="宋体" w:hint="eastAsia"/>
          <w:color w:val="000000"/>
          <w:kern w:val="0"/>
          <w:szCs w:val="21"/>
        </w:rPr>
        <w:t>（五号宋体）</w:t>
      </w:r>
    </w:p>
    <w:p w:rsidR="004553E4" w:rsidRDefault="004553E4"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243062">
        <w:rPr>
          <w:rFonts w:ascii="宋体" w:eastAsia="宋体" w:hAnsi="宋体" w:hint="eastAsia"/>
          <w:szCs w:val="21"/>
        </w:rPr>
        <w:t>掌握墨子兼爱、天志思想</w:t>
      </w:r>
    </w:p>
    <w:p w:rsidR="00B668FE" w:rsidRDefault="00B668FE"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r w:rsidR="00243062">
        <w:rPr>
          <w:rFonts w:ascii="宋体" w:eastAsia="宋体" w:hAnsi="宋体" w:hint="eastAsia"/>
          <w:szCs w:val="21"/>
        </w:rPr>
        <w:t>掌握墨子尚同、尚贤的政治思想</w:t>
      </w:r>
    </w:p>
    <w:p w:rsidR="00841E6E" w:rsidRDefault="00841E6E" w:rsidP="00251B09">
      <w:pPr>
        <w:widowControl/>
        <w:spacing w:beforeLines="50" w:afterLines="50"/>
        <w:ind w:firstLineChars="200" w:firstLine="420"/>
        <w:jc w:val="left"/>
        <w:rPr>
          <w:rFonts w:ascii="宋体" w:eastAsia="宋体" w:hAnsi="宋体"/>
          <w:szCs w:val="21"/>
        </w:rPr>
      </w:pPr>
    </w:p>
    <w:p w:rsidR="002A7568" w:rsidRDefault="002A7568"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B668FE" w:rsidRDefault="00B668FE"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243062">
        <w:rPr>
          <w:rFonts w:ascii="宋体" w:eastAsia="宋体" w:hAnsi="宋体" w:cs="宋体" w:hint="eastAsia"/>
          <w:color w:val="000000"/>
          <w:kern w:val="0"/>
          <w:szCs w:val="21"/>
        </w:rPr>
        <w:t>兼爱与天志观念的关系</w:t>
      </w:r>
    </w:p>
    <w:p w:rsidR="009C77DA" w:rsidRDefault="009C77DA"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243062">
        <w:rPr>
          <w:rFonts w:ascii="宋体" w:eastAsia="宋体" w:hAnsi="宋体" w:cs="宋体" w:hint="eastAsia"/>
          <w:color w:val="000000"/>
          <w:kern w:val="0"/>
          <w:szCs w:val="21"/>
        </w:rPr>
        <w:t>兼爱与孔孟仁爱的差异</w:t>
      </w:r>
    </w:p>
    <w:p w:rsidR="00841E6E" w:rsidRDefault="00841E6E" w:rsidP="00251B09">
      <w:pPr>
        <w:widowControl/>
        <w:spacing w:beforeLines="50" w:afterLines="50"/>
        <w:ind w:firstLineChars="200" w:firstLine="420"/>
        <w:jc w:val="left"/>
        <w:rPr>
          <w:rFonts w:ascii="宋体" w:eastAsia="宋体" w:hAnsi="宋体" w:cs="宋体"/>
          <w:color w:val="000000"/>
          <w:kern w:val="0"/>
          <w:szCs w:val="21"/>
        </w:rPr>
      </w:pPr>
    </w:p>
    <w:p w:rsidR="002A7568" w:rsidRDefault="002A7568"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E10C8B" w:rsidRDefault="005E3291"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243062">
        <w:rPr>
          <w:rFonts w:ascii="宋体" w:eastAsia="宋体" w:hAnsi="宋体" w:hint="eastAsia"/>
          <w:szCs w:val="21"/>
        </w:rPr>
        <w:t>为何要兼爱、如何保证兼爱的实施</w:t>
      </w:r>
    </w:p>
    <w:p w:rsidR="005E3291" w:rsidRDefault="005E3291"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r w:rsidR="00243062">
        <w:rPr>
          <w:rFonts w:ascii="宋体" w:eastAsia="宋体" w:hAnsi="宋体" w:hint="eastAsia"/>
          <w:szCs w:val="21"/>
        </w:rPr>
        <w:t>尚同、上贤的政治思想</w:t>
      </w:r>
    </w:p>
    <w:p w:rsidR="005E3291" w:rsidRDefault="005E3291"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3）</w:t>
      </w:r>
      <w:r w:rsidR="00243062">
        <w:rPr>
          <w:rFonts w:ascii="宋体" w:eastAsia="宋体" w:hAnsi="宋体" w:hint="eastAsia"/>
          <w:szCs w:val="21"/>
        </w:rPr>
        <w:t>兼爱与孔孟仁爱的差异</w:t>
      </w:r>
    </w:p>
    <w:p w:rsidR="009C7E63" w:rsidRDefault="009C7E63"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4）</w:t>
      </w:r>
      <w:r w:rsidR="00243062">
        <w:rPr>
          <w:rFonts w:ascii="宋体" w:eastAsia="宋体" w:hAnsi="宋体" w:hint="eastAsia"/>
          <w:szCs w:val="21"/>
        </w:rPr>
        <w:t>节用、非儒等思想</w:t>
      </w:r>
    </w:p>
    <w:p w:rsidR="00207D2E" w:rsidRDefault="00207D2E"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5）</w:t>
      </w:r>
      <w:r w:rsidR="00243062">
        <w:rPr>
          <w:rFonts w:ascii="宋体" w:eastAsia="宋体" w:hAnsi="宋体" w:hint="eastAsia"/>
          <w:szCs w:val="21"/>
        </w:rPr>
        <w:t>三表法</w:t>
      </w:r>
    </w:p>
    <w:p w:rsidR="003E442A" w:rsidRPr="005E3291" w:rsidRDefault="003E442A" w:rsidP="00251B09">
      <w:pPr>
        <w:widowControl/>
        <w:spacing w:beforeLines="50" w:afterLines="50"/>
        <w:ind w:firstLineChars="200" w:firstLine="420"/>
        <w:jc w:val="left"/>
        <w:rPr>
          <w:rFonts w:ascii="宋体" w:eastAsia="宋体" w:hAnsi="宋体"/>
          <w:szCs w:val="21"/>
        </w:rPr>
      </w:pPr>
    </w:p>
    <w:p w:rsidR="002A7568" w:rsidRDefault="002A7568"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E442A" w:rsidRDefault="003E442A"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3E442A" w:rsidRDefault="003E442A"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3E442A" w:rsidRDefault="003E442A"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3E442A" w:rsidRPr="003E442A" w:rsidRDefault="003E442A" w:rsidP="00251B09">
      <w:pPr>
        <w:widowControl/>
        <w:spacing w:beforeLines="50" w:afterLines="50"/>
        <w:ind w:firstLineChars="200" w:firstLine="420"/>
        <w:jc w:val="left"/>
        <w:rPr>
          <w:rFonts w:ascii="宋体" w:eastAsia="宋体" w:hAnsi="宋体" w:cs="宋体"/>
          <w:color w:val="000000"/>
          <w:kern w:val="0"/>
          <w:szCs w:val="21"/>
        </w:rPr>
      </w:pPr>
    </w:p>
    <w:p w:rsidR="002A7568" w:rsidRDefault="002A7568"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BA79A3" w:rsidRDefault="00BA79A3"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7049CA">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讨论</w:t>
      </w:r>
    </w:p>
    <w:p w:rsidR="005948AB" w:rsidRPr="00313A87" w:rsidRDefault="00BA79A3"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37248">
        <w:rPr>
          <w:rFonts w:ascii="宋体" w:eastAsia="宋体" w:hAnsi="宋体" w:cs="TimesNewRomanPSMT" w:hint="eastAsia"/>
          <w:color w:val="000000"/>
          <w:kern w:val="0"/>
          <w:szCs w:val="21"/>
        </w:rPr>
        <w:t>教材</w:t>
      </w:r>
      <w:r w:rsidR="00C138C9">
        <w:rPr>
          <w:rFonts w:ascii="宋体" w:eastAsia="宋体" w:hAnsi="宋体" w:cs="TimesNewRomanPSMT" w:hint="eastAsia"/>
          <w:color w:val="000000"/>
          <w:kern w:val="0"/>
          <w:szCs w:val="21"/>
        </w:rPr>
        <w:t>勘误</w:t>
      </w:r>
    </w:p>
    <w:p w:rsidR="00FC24B5" w:rsidRPr="00313A87" w:rsidRDefault="00FC24B5" w:rsidP="00251B09">
      <w:pPr>
        <w:widowControl/>
        <w:spacing w:beforeLines="50" w:afterLines="50"/>
        <w:ind w:firstLineChars="200" w:firstLine="420"/>
        <w:jc w:val="left"/>
        <w:rPr>
          <w:rFonts w:ascii="宋体" w:eastAsia="宋体" w:hAnsi="宋体" w:cs="TimesNewRomanPSMT"/>
          <w:color w:val="000000"/>
          <w:kern w:val="0"/>
          <w:szCs w:val="21"/>
        </w:rPr>
      </w:pPr>
    </w:p>
    <w:p w:rsidR="00FC24B5" w:rsidRDefault="00FC24B5" w:rsidP="00251B09">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D01518">
        <w:rPr>
          <w:rFonts w:ascii="黑体" w:eastAsia="黑体" w:hAnsi="黑体" w:cs="Times New Roman" w:hint="eastAsia"/>
          <w:b/>
          <w:sz w:val="24"/>
          <w:szCs w:val="24"/>
        </w:rPr>
        <w:t>荀子、韩非子</w:t>
      </w:r>
      <w:r w:rsidR="00841E6E">
        <w:rPr>
          <w:rFonts w:ascii="黑体" w:eastAsia="黑体" w:hAnsi="黑体" w:cs="Times New Roman" w:hint="eastAsia"/>
          <w:b/>
          <w:sz w:val="24"/>
          <w:szCs w:val="24"/>
        </w:rPr>
        <w:t>核心思想</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rsidR="00841E6E" w:rsidRDefault="00841E6E"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841E6E" w:rsidRDefault="00841E6E"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D01518">
        <w:rPr>
          <w:rFonts w:ascii="宋体" w:eastAsia="宋体" w:hAnsi="宋体" w:hint="eastAsia"/>
          <w:szCs w:val="21"/>
        </w:rPr>
        <w:t>荀子性恶论及其论天、心、学</w:t>
      </w:r>
    </w:p>
    <w:p w:rsidR="00841E6E" w:rsidRDefault="00841E6E"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r w:rsidR="00D01518">
        <w:rPr>
          <w:rFonts w:ascii="宋体" w:eastAsia="宋体" w:hAnsi="宋体" w:hint="eastAsia"/>
          <w:szCs w:val="21"/>
        </w:rPr>
        <w:t>韩非</w:t>
      </w:r>
      <w:proofErr w:type="gramStart"/>
      <w:r w:rsidR="00D01518">
        <w:rPr>
          <w:rFonts w:ascii="宋体" w:eastAsia="宋体" w:hAnsi="宋体" w:hint="eastAsia"/>
          <w:szCs w:val="21"/>
        </w:rPr>
        <w:t>子核心</w:t>
      </w:r>
      <w:proofErr w:type="gramEnd"/>
      <w:r w:rsidR="00D01518">
        <w:rPr>
          <w:rFonts w:ascii="宋体" w:eastAsia="宋体" w:hAnsi="宋体" w:hint="eastAsia"/>
          <w:szCs w:val="21"/>
        </w:rPr>
        <w:t>观念及其荀子</w:t>
      </w:r>
      <w:r w:rsidR="006F6FDB">
        <w:rPr>
          <w:rFonts w:ascii="宋体" w:eastAsia="宋体" w:hAnsi="宋体" w:hint="eastAsia"/>
          <w:szCs w:val="21"/>
        </w:rPr>
        <w:t>相关观念的差异</w:t>
      </w:r>
    </w:p>
    <w:p w:rsidR="0084445D" w:rsidRPr="0084445D" w:rsidRDefault="0084445D" w:rsidP="00251B09">
      <w:pPr>
        <w:widowControl/>
        <w:spacing w:beforeLines="50" w:afterLines="50"/>
        <w:ind w:firstLineChars="200" w:firstLine="420"/>
        <w:jc w:val="left"/>
        <w:rPr>
          <w:rFonts w:ascii="宋体" w:eastAsia="宋体" w:hAnsi="宋体"/>
          <w:szCs w:val="21"/>
        </w:rPr>
      </w:pPr>
    </w:p>
    <w:p w:rsidR="00841E6E" w:rsidRDefault="00841E6E"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841E6E" w:rsidRDefault="00841E6E"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6F6FDB">
        <w:rPr>
          <w:rFonts w:ascii="宋体" w:eastAsia="宋体" w:hAnsi="宋体" w:cs="宋体" w:hint="eastAsia"/>
          <w:color w:val="000000"/>
          <w:kern w:val="0"/>
          <w:szCs w:val="21"/>
        </w:rPr>
        <w:t>性恶论的</w:t>
      </w:r>
      <w:proofErr w:type="gramStart"/>
      <w:r w:rsidR="006F6FDB">
        <w:rPr>
          <w:rFonts w:ascii="宋体" w:eastAsia="宋体" w:hAnsi="宋体" w:cs="宋体" w:hint="eastAsia"/>
          <w:color w:val="000000"/>
          <w:kern w:val="0"/>
          <w:szCs w:val="21"/>
        </w:rPr>
        <w:t>论证及礼的</w:t>
      </w:r>
      <w:proofErr w:type="gramEnd"/>
      <w:r w:rsidR="006F6FDB">
        <w:rPr>
          <w:rFonts w:ascii="宋体" w:eastAsia="宋体" w:hAnsi="宋体" w:cs="宋体" w:hint="eastAsia"/>
          <w:color w:val="000000"/>
          <w:kern w:val="0"/>
          <w:szCs w:val="21"/>
        </w:rPr>
        <w:t>起源</w:t>
      </w:r>
    </w:p>
    <w:p w:rsidR="00841E6E" w:rsidRDefault="00841E6E"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F6FDB">
        <w:rPr>
          <w:rFonts w:ascii="宋体" w:eastAsia="宋体" w:hAnsi="宋体" w:cs="宋体" w:hint="eastAsia"/>
          <w:color w:val="000000"/>
          <w:kern w:val="0"/>
          <w:szCs w:val="21"/>
        </w:rPr>
        <w:t>韩非</w:t>
      </w:r>
      <w:proofErr w:type="gramStart"/>
      <w:r w:rsidR="006F6FDB">
        <w:rPr>
          <w:rFonts w:ascii="宋体" w:eastAsia="宋体" w:hAnsi="宋体" w:cs="宋体" w:hint="eastAsia"/>
          <w:color w:val="000000"/>
          <w:kern w:val="0"/>
          <w:szCs w:val="21"/>
        </w:rPr>
        <w:t>子核心</w:t>
      </w:r>
      <w:proofErr w:type="gramEnd"/>
      <w:r w:rsidR="006F6FDB">
        <w:rPr>
          <w:rFonts w:ascii="宋体" w:eastAsia="宋体" w:hAnsi="宋体" w:cs="宋体" w:hint="eastAsia"/>
          <w:color w:val="000000"/>
          <w:kern w:val="0"/>
          <w:szCs w:val="21"/>
        </w:rPr>
        <w:t>观念与荀子相关观念的差异</w:t>
      </w:r>
    </w:p>
    <w:p w:rsidR="00841E6E" w:rsidRPr="00313A87" w:rsidRDefault="00841E6E" w:rsidP="00251B09">
      <w:pPr>
        <w:widowControl/>
        <w:spacing w:beforeLines="50" w:afterLines="50"/>
        <w:ind w:firstLineChars="200" w:firstLine="420"/>
        <w:jc w:val="left"/>
        <w:rPr>
          <w:rFonts w:ascii="宋体" w:eastAsia="宋体" w:hAnsi="宋体" w:cs="宋体"/>
          <w:color w:val="000000"/>
          <w:kern w:val="0"/>
          <w:szCs w:val="21"/>
        </w:rPr>
      </w:pPr>
    </w:p>
    <w:p w:rsidR="00841E6E" w:rsidRDefault="00841E6E"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841E6E" w:rsidRDefault="0084445D"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6F6FDB">
        <w:rPr>
          <w:rFonts w:ascii="宋体" w:eastAsia="宋体" w:hAnsi="宋体" w:hint="eastAsia"/>
          <w:szCs w:val="21"/>
        </w:rPr>
        <w:t>荀子对性恶的论证</w:t>
      </w:r>
    </w:p>
    <w:p w:rsidR="00A22D8B" w:rsidRDefault="00A22D8B"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proofErr w:type="gramStart"/>
      <w:r w:rsidR="00D53A90">
        <w:rPr>
          <w:rFonts w:ascii="宋体" w:eastAsia="宋体" w:hAnsi="宋体" w:hint="eastAsia"/>
          <w:szCs w:val="21"/>
        </w:rPr>
        <w:t>善伪和</w:t>
      </w:r>
      <w:r w:rsidR="006F6FDB">
        <w:rPr>
          <w:rFonts w:ascii="宋体" w:eastAsia="宋体" w:hAnsi="宋体" w:hint="eastAsia"/>
          <w:szCs w:val="21"/>
        </w:rPr>
        <w:t>礼的</w:t>
      </w:r>
      <w:proofErr w:type="gramEnd"/>
      <w:r w:rsidR="006F6FDB">
        <w:rPr>
          <w:rFonts w:ascii="宋体" w:eastAsia="宋体" w:hAnsi="宋体" w:hint="eastAsia"/>
          <w:szCs w:val="21"/>
        </w:rPr>
        <w:t>起源</w:t>
      </w:r>
    </w:p>
    <w:p w:rsidR="00A22D8B" w:rsidRDefault="00A22D8B"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3）</w:t>
      </w:r>
      <w:r w:rsidR="006F6FDB">
        <w:rPr>
          <w:rFonts w:ascii="宋体" w:eastAsia="宋体" w:hAnsi="宋体" w:hint="eastAsia"/>
          <w:szCs w:val="21"/>
        </w:rPr>
        <w:t>论天、心和学</w:t>
      </w:r>
    </w:p>
    <w:p w:rsidR="00A22D8B" w:rsidRDefault="00A22D8B"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lastRenderedPageBreak/>
        <w:t>4）</w:t>
      </w:r>
      <w:r w:rsidR="006F6FDB">
        <w:rPr>
          <w:rFonts w:ascii="宋体" w:eastAsia="宋体" w:hAnsi="宋体" w:hint="eastAsia"/>
          <w:szCs w:val="21"/>
        </w:rPr>
        <w:t>隆礼重法</w:t>
      </w:r>
    </w:p>
    <w:p w:rsidR="00B44A05" w:rsidRDefault="00B44A05"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5）</w:t>
      </w:r>
      <w:r w:rsidR="006F6FDB">
        <w:rPr>
          <w:rFonts w:ascii="宋体" w:eastAsia="宋体" w:hAnsi="宋体" w:hint="eastAsia"/>
          <w:szCs w:val="21"/>
        </w:rPr>
        <w:t>论名</w:t>
      </w:r>
    </w:p>
    <w:p w:rsidR="006F6FDB" w:rsidRDefault="006F6FDB"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6）荀子对诸子思想的批判</w:t>
      </w:r>
    </w:p>
    <w:p w:rsidR="00BC2F4B" w:rsidRDefault="00BC2F4B"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7）韩非子主要思想</w:t>
      </w:r>
    </w:p>
    <w:p w:rsidR="00BC2F4B" w:rsidRDefault="00BC2F4B"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8）韩非子思想与荀子性恶论的差异</w:t>
      </w:r>
    </w:p>
    <w:p w:rsidR="00F609BB" w:rsidRPr="00A22D8B" w:rsidRDefault="00F609BB" w:rsidP="00251B09">
      <w:pPr>
        <w:widowControl/>
        <w:spacing w:beforeLines="50" w:afterLines="50"/>
        <w:ind w:firstLineChars="200" w:firstLine="420"/>
        <w:jc w:val="left"/>
        <w:rPr>
          <w:rFonts w:ascii="宋体" w:eastAsia="宋体" w:hAnsi="宋体"/>
          <w:szCs w:val="21"/>
        </w:rPr>
      </w:pPr>
    </w:p>
    <w:p w:rsidR="00841E6E" w:rsidRDefault="00841E6E"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410CB" w:rsidRDefault="003410CB"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3410CB" w:rsidRDefault="003410CB"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3410CB" w:rsidRDefault="003410CB"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3410CB" w:rsidRPr="003410CB" w:rsidRDefault="003410CB" w:rsidP="00251B09">
      <w:pPr>
        <w:widowControl/>
        <w:spacing w:beforeLines="50" w:afterLines="50"/>
        <w:ind w:firstLineChars="200" w:firstLine="420"/>
        <w:jc w:val="left"/>
        <w:rPr>
          <w:rFonts w:ascii="宋体" w:eastAsia="宋体" w:hAnsi="宋体" w:cs="宋体"/>
          <w:color w:val="000000"/>
          <w:kern w:val="0"/>
          <w:szCs w:val="21"/>
        </w:rPr>
      </w:pPr>
    </w:p>
    <w:p w:rsidR="00841E6E" w:rsidRDefault="00841E6E"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EC7B21" w:rsidRDefault="00EC7B21"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BA79A3">
        <w:rPr>
          <w:rFonts w:ascii="宋体" w:eastAsia="宋体" w:hAnsi="宋体" w:cs="TimesNewRomanPSMT" w:hint="eastAsia"/>
          <w:color w:val="000000"/>
          <w:kern w:val="0"/>
          <w:szCs w:val="21"/>
        </w:rPr>
        <w:t>课堂讨论</w:t>
      </w:r>
    </w:p>
    <w:p w:rsidR="00EC7B21" w:rsidRDefault="00EC7B21"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EC7B21" w:rsidRDefault="0013528D"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3）小论文一篇</w:t>
      </w:r>
      <w:r w:rsidR="00FB4B98">
        <w:rPr>
          <w:rFonts w:ascii="宋体" w:eastAsia="宋体" w:hAnsi="宋体" w:cs="TimesNewRomanPSMT" w:hint="eastAsia"/>
          <w:color w:val="000000"/>
          <w:kern w:val="0"/>
          <w:szCs w:val="21"/>
        </w:rPr>
        <w:t>（选</w:t>
      </w:r>
      <w:r w:rsidR="00037120">
        <w:rPr>
          <w:rFonts w:ascii="宋体" w:eastAsia="宋体" w:hAnsi="宋体" w:cs="TimesNewRomanPSMT" w:hint="eastAsia"/>
          <w:color w:val="000000"/>
          <w:kern w:val="0"/>
          <w:szCs w:val="21"/>
        </w:rPr>
        <w:t>取</w:t>
      </w:r>
      <w:r w:rsidR="00FB4B98">
        <w:rPr>
          <w:rFonts w:ascii="宋体" w:eastAsia="宋体" w:hAnsi="宋体" w:cs="TimesNewRomanPSMT" w:hint="eastAsia"/>
          <w:color w:val="000000"/>
          <w:kern w:val="0"/>
          <w:szCs w:val="21"/>
        </w:rPr>
        <w:t>《</w:t>
      </w:r>
      <w:r w:rsidR="006D70DF">
        <w:rPr>
          <w:rFonts w:ascii="宋体" w:eastAsia="宋体" w:hAnsi="宋体" w:cs="TimesNewRomanPSMT" w:hint="eastAsia"/>
          <w:color w:val="000000"/>
          <w:kern w:val="0"/>
          <w:szCs w:val="21"/>
        </w:rPr>
        <w:t>荀子</w:t>
      </w:r>
      <w:r w:rsidR="00FB4B98">
        <w:rPr>
          <w:rFonts w:ascii="宋体" w:eastAsia="宋体" w:hAnsi="宋体" w:cs="TimesNewRomanPSMT" w:hint="eastAsia"/>
          <w:color w:val="000000"/>
          <w:kern w:val="0"/>
          <w:szCs w:val="21"/>
        </w:rPr>
        <w:t>》</w:t>
      </w:r>
      <w:r w:rsidR="00037120">
        <w:rPr>
          <w:rFonts w:ascii="宋体" w:eastAsia="宋体" w:hAnsi="宋体" w:cs="TimesNewRomanPSMT" w:hint="eastAsia"/>
          <w:color w:val="000000"/>
          <w:kern w:val="0"/>
          <w:szCs w:val="21"/>
        </w:rPr>
        <w:t>片段</w:t>
      </w:r>
      <w:r w:rsidR="00FB4B98">
        <w:rPr>
          <w:rFonts w:ascii="宋体" w:eastAsia="宋体" w:hAnsi="宋体" w:cs="TimesNewRomanPSMT" w:hint="eastAsia"/>
          <w:color w:val="000000"/>
          <w:kern w:val="0"/>
          <w:szCs w:val="21"/>
        </w:rPr>
        <w:t>进行解读，</w:t>
      </w:r>
      <w:r w:rsidR="00037120">
        <w:rPr>
          <w:rFonts w:ascii="宋体" w:eastAsia="宋体" w:hAnsi="宋体" w:cs="TimesNewRomanPSMT" w:hint="eastAsia"/>
          <w:color w:val="000000"/>
          <w:kern w:val="0"/>
          <w:szCs w:val="21"/>
        </w:rPr>
        <w:t>全文</w:t>
      </w:r>
      <w:r w:rsidR="00FB4B98">
        <w:rPr>
          <w:rFonts w:ascii="宋体" w:eastAsia="宋体" w:hAnsi="宋体" w:cs="TimesNewRomanPSMT" w:hint="eastAsia"/>
          <w:color w:val="000000"/>
          <w:kern w:val="0"/>
          <w:szCs w:val="21"/>
        </w:rPr>
        <w:t>不少于800字）</w:t>
      </w:r>
    </w:p>
    <w:p w:rsidR="0013528D" w:rsidRPr="0013528D" w:rsidRDefault="0013528D" w:rsidP="00251B09">
      <w:pPr>
        <w:widowControl/>
        <w:spacing w:beforeLines="50" w:afterLines="50"/>
        <w:ind w:firstLineChars="200" w:firstLine="420"/>
        <w:jc w:val="left"/>
        <w:rPr>
          <w:rFonts w:ascii="宋体" w:eastAsia="宋体" w:hAnsi="宋体" w:cs="TimesNewRomanPSMT"/>
          <w:color w:val="000000"/>
          <w:kern w:val="0"/>
          <w:szCs w:val="21"/>
        </w:rPr>
      </w:pPr>
    </w:p>
    <w:p w:rsidR="00DC7AD7" w:rsidRDefault="00DC7AD7" w:rsidP="00251B09">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75C79">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sidR="00075C79">
        <w:rPr>
          <w:rFonts w:ascii="黑体" w:eastAsia="黑体" w:hAnsi="黑体" w:cs="Times New Roman" w:hint="eastAsia"/>
          <w:b/>
          <w:sz w:val="24"/>
          <w:szCs w:val="24"/>
        </w:rPr>
        <w:t xml:space="preserve"> </w:t>
      </w:r>
      <w:r w:rsidR="00A475DD">
        <w:rPr>
          <w:rFonts w:ascii="黑体" w:eastAsia="黑体" w:hAnsi="黑体" w:cs="Times New Roman" w:hint="eastAsia"/>
          <w:b/>
          <w:sz w:val="24"/>
          <w:szCs w:val="24"/>
        </w:rPr>
        <w:t>董仲</w:t>
      </w:r>
      <w:proofErr w:type="gramStart"/>
      <w:r w:rsidR="00A475DD">
        <w:rPr>
          <w:rFonts w:ascii="黑体" w:eastAsia="黑体" w:hAnsi="黑体" w:cs="Times New Roman" w:hint="eastAsia"/>
          <w:b/>
          <w:sz w:val="24"/>
          <w:szCs w:val="24"/>
        </w:rPr>
        <w:t>舒</w:t>
      </w:r>
      <w:r>
        <w:rPr>
          <w:rFonts w:ascii="黑体" w:eastAsia="黑体" w:hAnsi="黑体" w:cs="Times New Roman" w:hint="eastAsia"/>
          <w:b/>
          <w:sz w:val="24"/>
          <w:szCs w:val="24"/>
        </w:rPr>
        <w:t>核心</w:t>
      </w:r>
      <w:proofErr w:type="gramEnd"/>
      <w:r>
        <w:rPr>
          <w:rFonts w:ascii="黑体" w:eastAsia="黑体" w:hAnsi="黑体" w:cs="Times New Roman" w:hint="eastAsia"/>
          <w:b/>
          <w:sz w:val="24"/>
          <w:szCs w:val="24"/>
        </w:rPr>
        <w:t>思想</w:t>
      </w:r>
      <w:r w:rsidR="00D513FB">
        <w:rPr>
          <w:rFonts w:ascii="黑体" w:eastAsia="黑体" w:hAnsi="黑体" w:cs="Times New Roman" w:hint="eastAsia"/>
          <w:b/>
          <w:sz w:val="24"/>
          <w:szCs w:val="24"/>
        </w:rPr>
        <w:t>（附：杨雄、王充）</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DC7AD7" w:rsidRDefault="00DC7AD7"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A475DD">
        <w:rPr>
          <w:rFonts w:ascii="宋体" w:eastAsia="宋体" w:hAnsi="宋体" w:hint="eastAsia"/>
          <w:szCs w:val="21"/>
        </w:rPr>
        <w:t>董仲舒的</w:t>
      </w:r>
      <w:r w:rsidR="00C80894">
        <w:rPr>
          <w:rFonts w:ascii="宋体" w:eastAsia="宋体" w:hAnsi="宋体" w:hint="eastAsia"/>
          <w:szCs w:val="21"/>
        </w:rPr>
        <w:t>性三品说</w:t>
      </w:r>
    </w:p>
    <w:p w:rsidR="00DC7AD7" w:rsidRDefault="00DC7AD7"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r w:rsidR="00A475DD">
        <w:rPr>
          <w:rFonts w:ascii="宋体" w:eastAsia="宋体" w:hAnsi="宋体" w:hint="eastAsia"/>
          <w:szCs w:val="21"/>
        </w:rPr>
        <w:t>董仲舒的</w:t>
      </w:r>
      <w:r w:rsidR="00C80894">
        <w:rPr>
          <w:rFonts w:ascii="宋体" w:eastAsia="宋体" w:hAnsi="宋体" w:hint="eastAsia"/>
          <w:szCs w:val="21"/>
        </w:rPr>
        <w:t>天人感应说</w:t>
      </w:r>
    </w:p>
    <w:p w:rsidR="003259A3" w:rsidRDefault="003259A3" w:rsidP="00251B09">
      <w:pPr>
        <w:widowControl/>
        <w:spacing w:beforeLines="50" w:afterLines="50"/>
        <w:ind w:firstLineChars="200" w:firstLine="420"/>
        <w:jc w:val="left"/>
        <w:rPr>
          <w:rFonts w:ascii="宋体" w:eastAsia="宋体" w:hAnsi="宋体"/>
          <w:szCs w:val="21"/>
        </w:rPr>
      </w:pP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C80894">
        <w:rPr>
          <w:rFonts w:ascii="宋体" w:eastAsia="宋体" w:hAnsi="宋体" w:cs="宋体" w:hint="eastAsia"/>
          <w:color w:val="000000"/>
          <w:kern w:val="0"/>
          <w:szCs w:val="21"/>
        </w:rPr>
        <w:t>以阴阳五行为架构的天人感应说</w:t>
      </w: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C80894">
        <w:rPr>
          <w:rFonts w:ascii="宋体" w:eastAsia="宋体" w:hAnsi="宋体" w:cs="宋体" w:hint="eastAsia"/>
          <w:color w:val="000000"/>
          <w:kern w:val="0"/>
          <w:szCs w:val="21"/>
        </w:rPr>
        <w:t>性三品说</w:t>
      </w:r>
    </w:p>
    <w:p w:rsidR="007A0544" w:rsidRPr="00313A87" w:rsidRDefault="007A0544" w:rsidP="00251B09">
      <w:pPr>
        <w:widowControl/>
        <w:spacing w:beforeLines="50" w:afterLines="50"/>
        <w:ind w:firstLineChars="200" w:firstLine="420"/>
        <w:jc w:val="left"/>
        <w:rPr>
          <w:rFonts w:ascii="宋体" w:eastAsia="宋体" w:hAnsi="宋体" w:cs="宋体"/>
          <w:color w:val="000000"/>
          <w:kern w:val="0"/>
          <w:szCs w:val="21"/>
        </w:rPr>
      </w:pP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DC7AD7" w:rsidRDefault="00264BB2"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C80894">
        <w:rPr>
          <w:rFonts w:ascii="宋体" w:eastAsia="宋体" w:hAnsi="宋体" w:hint="eastAsia"/>
          <w:szCs w:val="21"/>
        </w:rPr>
        <w:t>阴阳五行说</w:t>
      </w:r>
    </w:p>
    <w:p w:rsidR="00F70DB4" w:rsidRDefault="00F70DB4"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r w:rsidR="00C80894">
        <w:rPr>
          <w:rFonts w:ascii="宋体" w:eastAsia="宋体" w:hAnsi="宋体" w:hint="eastAsia"/>
          <w:szCs w:val="21"/>
        </w:rPr>
        <w:t>天人感应说</w:t>
      </w:r>
    </w:p>
    <w:p w:rsidR="00F70DB4" w:rsidRDefault="00F70DB4"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3）</w:t>
      </w:r>
      <w:r w:rsidR="00C80894">
        <w:rPr>
          <w:rFonts w:ascii="宋体" w:eastAsia="宋体" w:hAnsi="宋体" w:hint="eastAsia"/>
          <w:szCs w:val="21"/>
        </w:rPr>
        <w:t>性三品说</w:t>
      </w:r>
    </w:p>
    <w:p w:rsidR="00F70DB4" w:rsidRPr="00F70DB4" w:rsidRDefault="00F70DB4" w:rsidP="00251B09">
      <w:pPr>
        <w:widowControl/>
        <w:tabs>
          <w:tab w:val="left" w:pos="2280"/>
        </w:tabs>
        <w:spacing w:beforeLines="50" w:afterLines="50"/>
        <w:ind w:firstLineChars="200" w:firstLine="420"/>
        <w:jc w:val="left"/>
        <w:rPr>
          <w:rFonts w:ascii="宋体" w:eastAsia="宋体" w:hAnsi="宋体"/>
          <w:szCs w:val="21"/>
        </w:rPr>
      </w:pPr>
      <w:r>
        <w:rPr>
          <w:rFonts w:ascii="宋体" w:eastAsia="宋体" w:hAnsi="宋体" w:hint="eastAsia"/>
          <w:szCs w:val="21"/>
        </w:rPr>
        <w:t>4）</w:t>
      </w:r>
      <w:r w:rsidR="00C80894">
        <w:rPr>
          <w:rFonts w:ascii="宋体" w:eastAsia="宋体" w:hAnsi="宋体" w:hint="eastAsia"/>
          <w:szCs w:val="21"/>
        </w:rPr>
        <w:t>附——杨雄、王充论人性善恶</w:t>
      </w:r>
    </w:p>
    <w:p w:rsidR="00264BB2" w:rsidRPr="00313A87" w:rsidRDefault="00264BB2" w:rsidP="00251B09">
      <w:pPr>
        <w:widowControl/>
        <w:spacing w:beforeLines="50" w:afterLines="50"/>
        <w:ind w:firstLineChars="200" w:firstLine="420"/>
        <w:jc w:val="left"/>
        <w:rPr>
          <w:rFonts w:ascii="宋体" w:eastAsia="宋体" w:hAnsi="宋体"/>
          <w:szCs w:val="21"/>
        </w:rPr>
      </w:pP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7A0544" w:rsidRDefault="007A0544"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7A0544" w:rsidRDefault="007A0544"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7A0544" w:rsidRDefault="007A0544"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7A0544" w:rsidRPr="00313A87" w:rsidRDefault="007A0544" w:rsidP="00251B09">
      <w:pPr>
        <w:widowControl/>
        <w:spacing w:beforeLines="50" w:afterLines="50"/>
        <w:ind w:firstLineChars="200" w:firstLine="420"/>
        <w:jc w:val="left"/>
        <w:rPr>
          <w:rFonts w:ascii="宋体" w:eastAsia="宋体" w:hAnsi="宋体" w:cs="宋体"/>
          <w:color w:val="000000"/>
          <w:kern w:val="0"/>
          <w:szCs w:val="21"/>
        </w:rPr>
      </w:pPr>
    </w:p>
    <w:p w:rsidR="00DC7AD7" w:rsidRDefault="00DC7AD7"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7A0544" w:rsidRDefault="00BA79A3"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7A0544">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讨论</w:t>
      </w:r>
    </w:p>
    <w:p w:rsidR="00BA79A3" w:rsidRDefault="00BA79A3"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7A0544" w:rsidRPr="00313A87" w:rsidRDefault="007A0544" w:rsidP="00251B09">
      <w:pPr>
        <w:widowControl/>
        <w:spacing w:beforeLines="50" w:afterLines="50"/>
        <w:ind w:firstLineChars="200" w:firstLine="420"/>
        <w:jc w:val="left"/>
        <w:rPr>
          <w:rFonts w:ascii="宋体" w:eastAsia="宋体" w:hAnsi="宋体" w:cs="TimesNewRomanPSMT"/>
          <w:color w:val="000000"/>
          <w:kern w:val="0"/>
          <w:szCs w:val="21"/>
        </w:rPr>
      </w:pPr>
    </w:p>
    <w:p w:rsidR="00DC7AD7" w:rsidRDefault="00DC7AD7" w:rsidP="00251B09">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75C79">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196AE3">
        <w:rPr>
          <w:rFonts w:ascii="黑体" w:eastAsia="黑体" w:hAnsi="黑体" w:cs="Times New Roman" w:hint="eastAsia"/>
          <w:b/>
          <w:sz w:val="24"/>
          <w:szCs w:val="24"/>
        </w:rPr>
        <w:t>王弼</w:t>
      </w:r>
      <w:r w:rsidR="00E12AE0">
        <w:rPr>
          <w:rFonts w:ascii="黑体" w:eastAsia="黑体" w:hAnsi="黑体" w:cs="Times New Roman" w:hint="eastAsia"/>
          <w:b/>
          <w:sz w:val="24"/>
          <w:szCs w:val="24"/>
        </w:rPr>
        <w:t>贵无</w:t>
      </w:r>
      <w:r w:rsidR="00196AE3">
        <w:rPr>
          <w:rFonts w:ascii="黑体" w:eastAsia="黑体" w:hAnsi="黑体" w:cs="Times New Roman" w:hint="eastAsia"/>
          <w:b/>
          <w:sz w:val="24"/>
          <w:szCs w:val="24"/>
        </w:rPr>
        <w:t>、郭象</w:t>
      </w:r>
      <w:r w:rsidR="00E12AE0">
        <w:rPr>
          <w:rFonts w:ascii="黑体" w:eastAsia="黑体" w:hAnsi="黑体" w:cs="Times New Roman" w:hint="eastAsia"/>
          <w:b/>
          <w:sz w:val="24"/>
          <w:szCs w:val="24"/>
        </w:rPr>
        <w:t>崇</w:t>
      </w:r>
      <w:proofErr w:type="gramStart"/>
      <w:r w:rsidR="00E12AE0">
        <w:rPr>
          <w:rFonts w:ascii="黑体" w:eastAsia="黑体" w:hAnsi="黑体" w:cs="Times New Roman" w:hint="eastAsia"/>
          <w:b/>
          <w:sz w:val="24"/>
          <w:szCs w:val="24"/>
        </w:rPr>
        <w:t>有独化</w:t>
      </w:r>
      <w:r>
        <w:rPr>
          <w:rFonts w:ascii="黑体" w:eastAsia="黑体" w:hAnsi="黑体" w:cs="Times New Roman" w:hint="eastAsia"/>
          <w:b/>
          <w:sz w:val="24"/>
          <w:szCs w:val="24"/>
        </w:rPr>
        <w:t>思想</w:t>
      </w:r>
      <w:proofErr w:type="gramEnd"/>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DC7AD7" w:rsidRDefault="00DC7AD7"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196AE3">
        <w:rPr>
          <w:rFonts w:ascii="宋体" w:eastAsia="宋体" w:hAnsi="宋体" w:hint="eastAsia"/>
          <w:szCs w:val="21"/>
        </w:rPr>
        <w:t>王弼</w:t>
      </w:r>
      <w:proofErr w:type="gramStart"/>
      <w:r w:rsidR="00196AE3">
        <w:rPr>
          <w:rFonts w:ascii="宋体" w:eastAsia="宋体" w:hAnsi="宋体" w:hint="eastAsia"/>
          <w:szCs w:val="21"/>
        </w:rPr>
        <w:t>注老核心</w:t>
      </w:r>
      <w:proofErr w:type="gramEnd"/>
      <w:r w:rsidR="00196AE3">
        <w:rPr>
          <w:rFonts w:ascii="宋体" w:eastAsia="宋体" w:hAnsi="宋体" w:hint="eastAsia"/>
          <w:szCs w:val="21"/>
        </w:rPr>
        <w:t>思想</w:t>
      </w:r>
    </w:p>
    <w:p w:rsidR="00DC7AD7" w:rsidRDefault="00DC7AD7"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r w:rsidR="00196AE3">
        <w:rPr>
          <w:rFonts w:ascii="宋体" w:eastAsia="宋体" w:hAnsi="宋体" w:hint="eastAsia"/>
          <w:szCs w:val="21"/>
        </w:rPr>
        <w:t>郭象</w:t>
      </w:r>
      <w:proofErr w:type="gramStart"/>
      <w:r w:rsidR="00196AE3">
        <w:rPr>
          <w:rFonts w:ascii="宋体" w:eastAsia="宋体" w:hAnsi="宋体" w:hint="eastAsia"/>
          <w:szCs w:val="21"/>
        </w:rPr>
        <w:t>注庄核心</w:t>
      </w:r>
      <w:proofErr w:type="gramEnd"/>
      <w:r w:rsidR="00196AE3">
        <w:rPr>
          <w:rFonts w:ascii="宋体" w:eastAsia="宋体" w:hAnsi="宋体" w:hint="eastAsia"/>
          <w:szCs w:val="21"/>
        </w:rPr>
        <w:t>思想</w:t>
      </w:r>
    </w:p>
    <w:p w:rsidR="00BC7888" w:rsidRDefault="00BC7888" w:rsidP="00251B09">
      <w:pPr>
        <w:widowControl/>
        <w:spacing w:beforeLines="50" w:afterLines="50"/>
        <w:ind w:firstLineChars="200" w:firstLine="420"/>
        <w:jc w:val="left"/>
        <w:rPr>
          <w:rFonts w:ascii="宋体" w:eastAsia="宋体" w:hAnsi="宋体"/>
          <w:szCs w:val="21"/>
        </w:rPr>
      </w:pP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196AE3" w:rsidRDefault="00DC7AD7"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12AE0">
        <w:rPr>
          <w:rFonts w:ascii="宋体" w:eastAsia="宋体" w:hAnsi="宋体" w:cs="宋体" w:hint="eastAsia"/>
          <w:color w:val="000000"/>
          <w:kern w:val="0"/>
          <w:szCs w:val="21"/>
        </w:rPr>
        <w:t>郭象的</w:t>
      </w:r>
      <w:proofErr w:type="gramStart"/>
      <w:r w:rsidR="00E12AE0">
        <w:rPr>
          <w:rFonts w:ascii="宋体" w:eastAsia="宋体" w:hAnsi="宋体" w:cs="宋体" w:hint="eastAsia"/>
          <w:color w:val="000000"/>
          <w:kern w:val="0"/>
          <w:szCs w:val="21"/>
        </w:rPr>
        <w:t>自生</w:t>
      </w:r>
      <w:r w:rsidR="00196AE3">
        <w:rPr>
          <w:rFonts w:ascii="宋体" w:eastAsia="宋体" w:hAnsi="宋体" w:cs="宋体" w:hint="eastAsia"/>
          <w:color w:val="000000"/>
          <w:kern w:val="0"/>
          <w:szCs w:val="21"/>
        </w:rPr>
        <w:t>独化思想</w:t>
      </w:r>
      <w:proofErr w:type="gramEnd"/>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DC7AD7" w:rsidRDefault="00AF3FCC"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E12AE0">
        <w:rPr>
          <w:rFonts w:ascii="宋体" w:eastAsia="宋体" w:hAnsi="宋体" w:hint="eastAsia"/>
          <w:szCs w:val="21"/>
        </w:rPr>
        <w:t>魏晋玄学述要</w:t>
      </w:r>
    </w:p>
    <w:p w:rsidR="00AF3FCC" w:rsidRDefault="00AF3FCC"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r w:rsidR="00E12AE0">
        <w:rPr>
          <w:rFonts w:ascii="宋体" w:eastAsia="宋体" w:hAnsi="宋体" w:hint="eastAsia"/>
          <w:szCs w:val="21"/>
        </w:rPr>
        <w:t>王弼贵无思想</w:t>
      </w:r>
    </w:p>
    <w:p w:rsidR="00AF3FCC" w:rsidRPr="00AF3FCC" w:rsidRDefault="00AF3FCC"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3）</w:t>
      </w:r>
      <w:r w:rsidR="00E12AE0">
        <w:rPr>
          <w:rFonts w:ascii="宋体" w:eastAsia="宋体" w:hAnsi="宋体" w:hint="eastAsia"/>
          <w:szCs w:val="21"/>
        </w:rPr>
        <w:t>郭象自</w:t>
      </w:r>
      <w:proofErr w:type="gramStart"/>
      <w:r w:rsidR="00E12AE0">
        <w:rPr>
          <w:rFonts w:ascii="宋体" w:eastAsia="宋体" w:hAnsi="宋体" w:hint="eastAsia"/>
          <w:szCs w:val="21"/>
        </w:rPr>
        <w:t>生独化</w:t>
      </w:r>
      <w:proofErr w:type="gramEnd"/>
      <w:r w:rsidR="00E12AE0">
        <w:rPr>
          <w:rFonts w:ascii="宋体" w:eastAsia="宋体" w:hAnsi="宋体" w:hint="eastAsia"/>
          <w:szCs w:val="21"/>
        </w:rPr>
        <w:t>思想</w:t>
      </w:r>
    </w:p>
    <w:p w:rsidR="00AF3FCC" w:rsidRPr="00313A87" w:rsidRDefault="00AF3FCC" w:rsidP="00251B09">
      <w:pPr>
        <w:widowControl/>
        <w:spacing w:beforeLines="50" w:afterLines="50"/>
        <w:ind w:firstLineChars="200" w:firstLine="420"/>
        <w:jc w:val="left"/>
        <w:rPr>
          <w:rFonts w:ascii="宋体" w:eastAsia="宋体" w:hAnsi="宋体"/>
          <w:szCs w:val="21"/>
        </w:rPr>
      </w:pP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254D31" w:rsidRDefault="00254D31"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254D31" w:rsidRDefault="00254D31"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254D31" w:rsidRDefault="00254D31"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254D31" w:rsidRPr="00254D31" w:rsidRDefault="00254D31" w:rsidP="00251B09">
      <w:pPr>
        <w:widowControl/>
        <w:spacing w:beforeLines="50" w:afterLines="50"/>
        <w:ind w:firstLineChars="200" w:firstLine="420"/>
        <w:jc w:val="left"/>
        <w:rPr>
          <w:rFonts w:ascii="宋体" w:eastAsia="宋体" w:hAnsi="宋体" w:cs="宋体"/>
          <w:color w:val="000000"/>
          <w:kern w:val="0"/>
          <w:szCs w:val="21"/>
        </w:rPr>
      </w:pPr>
    </w:p>
    <w:p w:rsidR="00DC7AD7" w:rsidRDefault="00DC7AD7"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254D31" w:rsidRDefault="00254D31"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w:t>
      </w:r>
      <w:r w:rsidR="00BA79A3">
        <w:rPr>
          <w:rFonts w:ascii="宋体" w:eastAsia="宋体" w:hAnsi="宋体" w:cs="TimesNewRomanPSMT" w:hint="eastAsia"/>
          <w:color w:val="000000"/>
          <w:kern w:val="0"/>
          <w:szCs w:val="21"/>
        </w:rPr>
        <w:t>讨论</w:t>
      </w:r>
    </w:p>
    <w:p w:rsidR="00BA79A3" w:rsidRDefault="00BA79A3"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2）教材勘误</w:t>
      </w:r>
    </w:p>
    <w:p w:rsidR="00254D31" w:rsidRPr="00254D31" w:rsidRDefault="00254D31" w:rsidP="00251B09">
      <w:pPr>
        <w:widowControl/>
        <w:spacing w:beforeLines="50" w:afterLines="50"/>
        <w:ind w:firstLineChars="200" w:firstLine="420"/>
        <w:jc w:val="left"/>
        <w:rPr>
          <w:rFonts w:ascii="宋体" w:eastAsia="宋体" w:hAnsi="宋体" w:cs="TimesNewRomanPSMT"/>
          <w:color w:val="000000"/>
          <w:kern w:val="0"/>
          <w:szCs w:val="21"/>
        </w:rPr>
      </w:pPr>
    </w:p>
    <w:p w:rsidR="00DC7AD7" w:rsidRDefault="00DC7AD7" w:rsidP="00251B09">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75C79">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E12AE0">
        <w:rPr>
          <w:rFonts w:ascii="黑体" w:eastAsia="黑体" w:hAnsi="黑体" w:cs="Times New Roman" w:hint="eastAsia"/>
          <w:b/>
          <w:sz w:val="24"/>
          <w:szCs w:val="24"/>
        </w:rPr>
        <w:t>原始佛教核心</w:t>
      </w:r>
      <w:r w:rsidR="00EE29CD">
        <w:rPr>
          <w:rFonts w:ascii="黑体" w:eastAsia="黑体" w:hAnsi="黑体" w:cs="Times New Roman" w:hint="eastAsia"/>
          <w:b/>
          <w:sz w:val="24"/>
          <w:szCs w:val="24"/>
        </w:rPr>
        <w:t>观念</w:t>
      </w:r>
      <w:r w:rsidRPr="00313A87">
        <w:rPr>
          <w:rFonts w:ascii="宋体" w:eastAsia="宋体" w:hAnsi="宋体" w:cs="宋体" w:hint="eastAsia"/>
          <w:color w:val="000000"/>
          <w:kern w:val="0"/>
          <w:szCs w:val="21"/>
        </w:rPr>
        <w:t>（小四号黑体）</w:t>
      </w: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DC7AD7" w:rsidRDefault="00DC7AD7"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1）掌握</w:t>
      </w:r>
      <w:r w:rsidR="00E27EAE">
        <w:rPr>
          <w:rFonts w:ascii="宋体" w:eastAsia="宋体" w:hAnsi="宋体" w:hint="eastAsia"/>
          <w:szCs w:val="21"/>
        </w:rPr>
        <w:t>原始佛教的核心观念</w:t>
      </w:r>
    </w:p>
    <w:p w:rsidR="00DC7AD7" w:rsidRDefault="00DC7AD7" w:rsidP="00251B09">
      <w:pPr>
        <w:widowControl/>
        <w:spacing w:beforeLines="50" w:afterLines="50"/>
        <w:ind w:firstLineChars="200" w:firstLine="420"/>
        <w:jc w:val="left"/>
        <w:rPr>
          <w:rFonts w:ascii="宋体" w:eastAsia="宋体" w:hAnsi="宋体"/>
          <w:szCs w:val="21"/>
        </w:rPr>
      </w:pPr>
    </w:p>
    <w:p w:rsidR="001C7960" w:rsidRDefault="001C7960" w:rsidP="00251B09">
      <w:pPr>
        <w:widowControl/>
        <w:spacing w:beforeLines="50" w:afterLines="50"/>
        <w:ind w:firstLineChars="200" w:firstLine="420"/>
        <w:jc w:val="left"/>
        <w:rPr>
          <w:rFonts w:ascii="宋体" w:eastAsia="宋体" w:hAnsi="宋体"/>
          <w:szCs w:val="21"/>
        </w:rPr>
      </w:pP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27EAE">
        <w:rPr>
          <w:rFonts w:ascii="宋体" w:eastAsia="宋体" w:hAnsi="宋体" w:cs="宋体" w:hint="eastAsia"/>
          <w:color w:val="000000"/>
          <w:kern w:val="0"/>
          <w:szCs w:val="21"/>
        </w:rPr>
        <w:t>四圣</w:t>
      </w:r>
      <w:proofErr w:type="gramStart"/>
      <w:r w:rsidR="00E27EAE">
        <w:rPr>
          <w:rFonts w:ascii="宋体" w:eastAsia="宋体" w:hAnsi="宋体" w:cs="宋体" w:hint="eastAsia"/>
          <w:color w:val="000000"/>
          <w:kern w:val="0"/>
          <w:szCs w:val="21"/>
        </w:rPr>
        <w:t>谛</w:t>
      </w:r>
      <w:proofErr w:type="gramEnd"/>
      <w:r w:rsidR="00E27EAE">
        <w:rPr>
          <w:rFonts w:ascii="宋体" w:eastAsia="宋体" w:hAnsi="宋体" w:cs="宋体" w:hint="eastAsia"/>
          <w:color w:val="000000"/>
          <w:kern w:val="0"/>
          <w:szCs w:val="21"/>
        </w:rPr>
        <w:t>的思想</w:t>
      </w: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E27EAE">
        <w:rPr>
          <w:rFonts w:ascii="宋体" w:eastAsia="宋体" w:hAnsi="宋体" w:cs="宋体" w:hint="eastAsia"/>
          <w:color w:val="000000"/>
          <w:kern w:val="0"/>
          <w:szCs w:val="21"/>
        </w:rPr>
        <w:t>缘起法与十二缘起</w:t>
      </w:r>
    </w:p>
    <w:p w:rsidR="0012331E" w:rsidRDefault="0012331E" w:rsidP="00251B09">
      <w:pPr>
        <w:widowControl/>
        <w:spacing w:beforeLines="50" w:afterLines="50"/>
        <w:ind w:firstLineChars="200" w:firstLine="420"/>
        <w:jc w:val="left"/>
        <w:rPr>
          <w:rFonts w:ascii="宋体" w:eastAsia="宋体" w:hAnsi="宋体" w:cs="宋体"/>
          <w:color w:val="000000"/>
          <w:kern w:val="0"/>
          <w:szCs w:val="21"/>
        </w:rPr>
      </w:pP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12331E" w:rsidRDefault="0012331E"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27EAE">
        <w:rPr>
          <w:rFonts w:ascii="宋体" w:eastAsia="宋体" w:hAnsi="宋体" w:cs="宋体" w:hint="eastAsia"/>
          <w:color w:val="000000"/>
          <w:kern w:val="0"/>
          <w:szCs w:val="21"/>
        </w:rPr>
        <w:t>佛教基本知识介绍</w:t>
      </w:r>
    </w:p>
    <w:p w:rsidR="0012331E" w:rsidRDefault="0012331E"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E27EAE">
        <w:rPr>
          <w:rFonts w:ascii="宋体" w:eastAsia="宋体" w:hAnsi="宋体" w:cs="宋体" w:hint="eastAsia"/>
          <w:color w:val="000000"/>
          <w:kern w:val="0"/>
          <w:szCs w:val="21"/>
        </w:rPr>
        <w:t>四圣</w:t>
      </w:r>
      <w:proofErr w:type="gramStart"/>
      <w:r w:rsidR="00E27EAE">
        <w:rPr>
          <w:rFonts w:ascii="宋体" w:eastAsia="宋体" w:hAnsi="宋体" w:cs="宋体" w:hint="eastAsia"/>
          <w:color w:val="000000"/>
          <w:kern w:val="0"/>
          <w:szCs w:val="21"/>
        </w:rPr>
        <w:t>谛</w:t>
      </w:r>
      <w:proofErr w:type="gramEnd"/>
    </w:p>
    <w:p w:rsidR="0012331E" w:rsidRDefault="0012331E"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E27EAE">
        <w:rPr>
          <w:rFonts w:ascii="宋体" w:eastAsia="宋体" w:hAnsi="宋体" w:cs="宋体" w:hint="eastAsia"/>
          <w:color w:val="000000"/>
          <w:kern w:val="0"/>
          <w:szCs w:val="21"/>
        </w:rPr>
        <w:t>缘起法与十二缘起</w:t>
      </w:r>
    </w:p>
    <w:p w:rsidR="0012331E" w:rsidRDefault="0012331E"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E27EAE">
        <w:rPr>
          <w:rFonts w:ascii="宋体" w:eastAsia="宋体" w:hAnsi="宋体" w:cs="宋体" w:hint="eastAsia"/>
          <w:color w:val="000000"/>
          <w:kern w:val="0"/>
          <w:szCs w:val="21"/>
        </w:rPr>
        <w:t>三法印</w:t>
      </w:r>
    </w:p>
    <w:p w:rsidR="0012331E" w:rsidRDefault="0012331E"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E27EAE">
        <w:rPr>
          <w:rFonts w:ascii="宋体" w:eastAsia="宋体" w:hAnsi="宋体" w:cs="宋体" w:hint="eastAsia"/>
          <w:color w:val="000000"/>
          <w:kern w:val="0"/>
          <w:szCs w:val="21"/>
        </w:rPr>
        <w:t>三法印、四圣</w:t>
      </w:r>
      <w:proofErr w:type="gramStart"/>
      <w:r w:rsidR="00E27EAE">
        <w:rPr>
          <w:rFonts w:ascii="宋体" w:eastAsia="宋体" w:hAnsi="宋体" w:cs="宋体" w:hint="eastAsia"/>
          <w:color w:val="000000"/>
          <w:kern w:val="0"/>
          <w:szCs w:val="21"/>
        </w:rPr>
        <w:t>谛</w:t>
      </w:r>
      <w:proofErr w:type="gramEnd"/>
      <w:r w:rsidR="00E27EAE">
        <w:rPr>
          <w:rFonts w:ascii="宋体" w:eastAsia="宋体" w:hAnsi="宋体" w:cs="宋体" w:hint="eastAsia"/>
          <w:color w:val="000000"/>
          <w:kern w:val="0"/>
          <w:szCs w:val="21"/>
        </w:rPr>
        <w:t>与十二缘起的内在关联</w:t>
      </w:r>
    </w:p>
    <w:p w:rsidR="00DC7AD7" w:rsidRPr="00313A87" w:rsidRDefault="00DC7AD7" w:rsidP="00251B09">
      <w:pPr>
        <w:widowControl/>
        <w:spacing w:beforeLines="50" w:afterLines="50"/>
        <w:ind w:firstLineChars="200" w:firstLine="420"/>
        <w:jc w:val="left"/>
        <w:rPr>
          <w:rFonts w:ascii="宋体" w:eastAsia="宋体" w:hAnsi="宋体"/>
          <w:szCs w:val="21"/>
        </w:rPr>
      </w:pPr>
    </w:p>
    <w:p w:rsidR="00DC7AD7" w:rsidRDefault="00DC7AD7"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1C7960" w:rsidRDefault="001C7960"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1C7960" w:rsidRDefault="001C7960"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1C7960" w:rsidRDefault="001C7960"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1C7960" w:rsidRPr="001C7960" w:rsidRDefault="001C7960" w:rsidP="00251B09">
      <w:pPr>
        <w:widowControl/>
        <w:spacing w:beforeLines="50" w:afterLines="50"/>
        <w:ind w:firstLineChars="200" w:firstLine="420"/>
        <w:jc w:val="left"/>
        <w:rPr>
          <w:rFonts w:ascii="宋体" w:eastAsia="宋体" w:hAnsi="宋体" w:cs="宋体"/>
          <w:color w:val="000000"/>
          <w:kern w:val="0"/>
          <w:szCs w:val="21"/>
        </w:rPr>
      </w:pPr>
    </w:p>
    <w:p w:rsidR="00DC7AD7" w:rsidRDefault="00DC7AD7"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1C7960" w:rsidRDefault="00BA79A3"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1C7960">
        <w:rPr>
          <w:rFonts w:ascii="宋体" w:eastAsia="宋体" w:hAnsi="宋体" w:cs="TimesNewRomanPSMT" w:hint="eastAsia"/>
          <w:color w:val="000000"/>
          <w:kern w:val="0"/>
          <w:szCs w:val="21"/>
        </w:rPr>
        <w:t>课堂问答</w:t>
      </w:r>
    </w:p>
    <w:p w:rsidR="00BA79A3" w:rsidRDefault="00BA79A3"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910BF7" w:rsidRDefault="00910BF7" w:rsidP="00251B09">
      <w:pPr>
        <w:widowControl/>
        <w:spacing w:beforeLines="50" w:afterLines="50"/>
        <w:ind w:firstLineChars="200" w:firstLine="420"/>
        <w:jc w:val="left"/>
        <w:rPr>
          <w:rFonts w:ascii="宋体" w:eastAsia="宋体" w:hAnsi="宋体" w:cs="TimesNewRomanPSMT"/>
          <w:color w:val="000000"/>
          <w:kern w:val="0"/>
          <w:szCs w:val="21"/>
        </w:rPr>
      </w:pPr>
    </w:p>
    <w:p w:rsidR="00EE29CD" w:rsidRDefault="00EE29CD" w:rsidP="00251B09">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E560A1">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E27EAE">
        <w:rPr>
          <w:rFonts w:ascii="黑体" w:eastAsia="黑体" w:hAnsi="黑体" w:cs="Times New Roman" w:hint="eastAsia"/>
          <w:b/>
          <w:sz w:val="24"/>
          <w:szCs w:val="24"/>
        </w:rPr>
        <w:t>龙树《中论》、僧肇《不真空论》以及《大乘起信论》核心思想</w:t>
      </w:r>
      <w:r w:rsidRPr="00313A87">
        <w:rPr>
          <w:rFonts w:ascii="宋体" w:eastAsia="宋体" w:hAnsi="宋体" w:cs="宋体" w:hint="eastAsia"/>
          <w:color w:val="000000"/>
          <w:kern w:val="0"/>
          <w:szCs w:val="21"/>
        </w:rPr>
        <w:t>（小四号黑体）</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EE29CD" w:rsidRDefault="00EE29CD"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lastRenderedPageBreak/>
        <w:t>1）</w:t>
      </w:r>
      <w:r w:rsidR="00E27EAE">
        <w:rPr>
          <w:rFonts w:ascii="宋体" w:eastAsia="宋体" w:hAnsi="宋体" w:hint="eastAsia"/>
          <w:szCs w:val="21"/>
        </w:rPr>
        <w:t>掌握《中论》核心思想</w:t>
      </w:r>
    </w:p>
    <w:p w:rsidR="00EE29CD" w:rsidRDefault="00EE29CD"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r w:rsidR="00E27EAE">
        <w:rPr>
          <w:rFonts w:ascii="宋体" w:eastAsia="宋体" w:hAnsi="宋体" w:hint="eastAsia"/>
          <w:szCs w:val="21"/>
        </w:rPr>
        <w:t>掌握《大乘起信论》核心思想</w:t>
      </w:r>
    </w:p>
    <w:p w:rsidR="00EE29CD" w:rsidRDefault="00EE29CD" w:rsidP="00251B09">
      <w:pPr>
        <w:widowControl/>
        <w:spacing w:beforeLines="50" w:afterLines="50"/>
        <w:ind w:firstLineChars="200" w:firstLine="420"/>
        <w:jc w:val="left"/>
        <w:rPr>
          <w:rFonts w:ascii="宋体" w:eastAsia="宋体" w:hAnsi="宋体"/>
          <w:szCs w:val="21"/>
        </w:rPr>
      </w:pP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27EAE">
        <w:rPr>
          <w:rFonts w:ascii="宋体" w:eastAsia="宋体" w:hAnsi="宋体" w:cs="宋体" w:hint="eastAsia"/>
          <w:color w:val="000000"/>
          <w:kern w:val="0"/>
          <w:szCs w:val="21"/>
        </w:rPr>
        <w:t>《中论》缘起性空理论</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E27EAE">
        <w:rPr>
          <w:rFonts w:ascii="宋体" w:eastAsia="宋体" w:hAnsi="宋体" w:cs="宋体" w:hint="eastAsia"/>
          <w:color w:val="000000"/>
          <w:kern w:val="0"/>
          <w:szCs w:val="21"/>
        </w:rPr>
        <w:t>《大乘起信论》</w:t>
      </w:r>
      <w:proofErr w:type="gramStart"/>
      <w:r w:rsidR="00E27EAE">
        <w:rPr>
          <w:rFonts w:ascii="宋体" w:eastAsia="宋体" w:hAnsi="宋体" w:cs="宋体" w:hint="eastAsia"/>
          <w:color w:val="000000"/>
          <w:kern w:val="0"/>
          <w:szCs w:val="21"/>
        </w:rPr>
        <w:t>一心开</w:t>
      </w:r>
      <w:proofErr w:type="gramEnd"/>
      <w:r w:rsidR="00E27EAE">
        <w:rPr>
          <w:rFonts w:ascii="宋体" w:eastAsia="宋体" w:hAnsi="宋体" w:cs="宋体" w:hint="eastAsia"/>
          <w:color w:val="000000"/>
          <w:kern w:val="0"/>
          <w:szCs w:val="21"/>
        </w:rPr>
        <w:t>二门</w:t>
      </w:r>
    </w:p>
    <w:p w:rsidR="00EE29CD" w:rsidRPr="0012331E" w:rsidRDefault="00EE29CD" w:rsidP="00251B09">
      <w:pPr>
        <w:widowControl/>
        <w:spacing w:beforeLines="50" w:afterLines="50"/>
        <w:ind w:firstLineChars="200" w:firstLine="420"/>
        <w:jc w:val="left"/>
        <w:rPr>
          <w:rFonts w:ascii="宋体" w:eastAsia="宋体" w:hAnsi="宋体" w:cs="宋体"/>
          <w:color w:val="000000"/>
          <w:kern w:val="0"/>
          <w:szCs w:val="21"/>
        </w:rPr>
      </w:pP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560A1">
        <w:rPr>
          <w:rFonts w:ascii="宋体" w:eastAsia="宋体" w:hAnsi="宋体" w:cs="宋体" w:hint="eastAsia"/>
          <w:color w:val="000000"/>
          <w:kern w:val="0"/>
          <w:szCs w:val="21"/>
        </w:rPr>
        <w:t>《中论》的缘起性空、空假</w:t>
      </w:r>
      <w:proofErr w:type="gramStart"/>
      <w:r w:rsidR="00E560A1">
        <w:rPr>
          <w:rFonts w:ascii="宋体" w:eastAsia="宋体" w:hAnsi="宋体" w:cs="宋体" w:hint="eastAsia"/>
          <w:color w:val="000000"/>
          <w:kern w:val="0"/>
          <w:szCs w:val="21"/>
        </w:rPr>
        <w:t>不</w:t>
      </w:r>
      <w:proofErr w:type="gramEnd"/>
      <w:r w:rsidR="00E560A1">
        <w:rPr>
          <w:rFonts w:ascii="宋体" w:eastAsia="宋体" w:hAnsi="宋体" w:cs="宋体" w:hint="eastAsia"/>
          <w:color w:val="000000"/>
          <w:kern w:val="0"/>
          <w:szCs w:val="21"/>
        </w:rPr>
        <w:t>二思想</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E560A1">
        <w:rPr>
          <w:rFonts w:ascii="宋体" w:eastAsia="宋体" w:hAnsi="宋体" w:cs="宋体" w:hint="eastAsia"/>
          <w:color w:val="000000"/>
          <w:kern w:val="0"/>
          <w:szCs w:val="21"/>
        </w:rPr>
        <w:t>《中论》的自性观念及空与无自性</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E560A1">
        <w:rPr>
          <w:rFonts w:ascii="宋体" w:eastAsia="宋体" w:hAnsi="宋体" w:cs="宋体" w:hint="eastAsia"/>
          <w:color w:val="000000"/>
          <w:kern w:val="0"/>
          <w:szCs w:val="21"/>
        </w:rPr>
        <w:t>僧肇《不真空论》</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E560A1">
        <w:rPr>
          <w:rFonts w:ascii="宋体" w:eastAsia="宋体" w:hAnsi="宋体" w:cs="宋体" w:hint="eastAsia"/>
          <w:color w:val="000000"/>
          <w:kern w:val="0"/>
          <w:szCs w:val="21"/>
        </w:rPr>
        <w:t>《大乘起信论》的</w:t>
      </w:r>
      <w:proofErr w:type="gramStart"/>
      <w:r w:rsidR="00E560A1">
        <w:rPr>
          <w:rFonts w:ascii="宋体" w:eastAsia="宋体" w:hAnsi="宋体" w:cs="宋体" w:hint="eastAsia"/>
          <w:color w:val="000000"/>
          <w:kern w:val="0"/>
          <w:szCs w:val="21"/>
        </w:rPr>
        <w:t>一心开</w:t>
      </w:r>
      <w:proofErr w:type="gramEnd"/>
      <w:r w:rsidR="00E560A1">
        <w:rPr>
          <w:rFonts w:ascii="宋体" w:eastAsia="宋体" w:hAnsi="宋体" w:cs="宋体" w:hint="eastAsia"/>
          <w:color w:val="000000"/>
          <w:kern w:val="0"/>
          <w:szCs w:val="21"/>
        </w:rPr>
        <w:t>二门</w:t>
      </w:r>
    </w:p>
    <w:p w:rsidR="00EE29CD" w:rsidRPr="00313A87" w:rsidRDefault="00EE29CD" w:rsidP="00251B09">
      <w:pPr>
        <w:widowControl/>
        <w:spacing w:beforeLines="50" w:afterLines="50"/>
        <w:ind w:firstLineChars="200" w:firstLine="420"/>
        <w:jc w:val="left"/>
        <w:rPr>
          <w:rFonts w:ascii="宋体" w:eastAsia="宋体" w:hAnsi="宋体"/>
          <w:szCs w:val="21"/>
        </w:rPr>
      </w:pP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EE29CD" w:rsidRPr="001C7960" w:rsidRDefault="00EE29CD" w:rsidP="00251B09">
      <w:pPr>
        <w:widowControl/>
        <w:spacing w:beforeLines="50" w:afterLines="50"/>
        <w:ind w:firstLineChars="200" w:firstLine="420"/>
        <w:jc w:val="left"/>
        <w:rPr>
          <w:rFonts w:ascii="宋体" w:eastAsia="宋体" w:hAnsi="宋体" w:cs="宋体"/>
          <w:color w:val="000000"/>
          <w:kern w:val="0"/>
          <w:szCs w:val="21"/>
        </w:rPr>
      </w:pPr>
    </w:p>
    <w:p w:rsidR="00EE29CD" w:rsidRDefault="00EE29CD"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EE29CD" w:rsidRDefault="00EE29CD"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1）课堂问答</w:t>
      </w:r>
    </w:p>
    <w:p w:rsidR="00EE29CD" w:rsidRDefault="00EE29CD"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D53A90" w:rsidRDefault="00D53A90"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3）小论文一篇（选取僧肇《物不迁论》片段进行解读，全文不少于800字）</w:t>
      </w:r>
    </w:p>
    <w:p w:rsidR="00EE29CD" w:rsidRDefault="00EE29CD" w:rsidP="00251B09">
      <w:pPr>
        <w:widowControl/>
        <w:spacing w:beforeLines="50" w:afterLines="50"/>
        <w:ind w:firstLineChars="200" w:firstLine="420"/>
        <w:jc w:val="left"/>
        <w:rPr>
          <w:rFonts w:ascii="宋体" w:eastAsia="宋体" w:hAnsi="宋体" w:cs="TimesNewRomanPSMT"/>
          <w:color w:val="000000"/>
          <w:kern w:val="0"/>
          <w:szCs w:val="21"/>
        </w:rPr>
      </w:pPr>
    </w:p>
    <w:p w:rsidR="00EE29CD" w:rsidRDefault="00EE29CD" w:rsidP="00251B09">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E560A1">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E560A1">
        <w:rPr>
          <w:rFonts w:ascii="黑体" w:eastAsia="黑体" w:hAnsi="黑体" w:cs="Times New Roman" w:hint="eastAsia"/>
          <w:b/>
          <w:sz w:val="24"/>
          <w:szCs w:val="24"/>
        </w:rPr>
        <w:t>天台宗、唯识宗、华严宗及《坛经》</w:t>
      </w:r>
      <w:r>
        <w:rPr>
          <w:rFonts w:ascii="黑体" w:eastAsia="黑体" w:hAnsi="黑体" w:cs="Times New Roman" w:hint="eastAsia"/>
          <w:b/>
          <w:sz w:val="24"/>
          <w:szCs w:val="24"/>
        </w:rPr>
        <w:t>核心</w:t>
      </w:r>
      <w:r w:rsidR="00E560A1">
        <w:rPr>
          <w:rFonts w:ascii="黑体" w:eastAsia="黑体" w:hAnsi="黑体" w:cs="Times New Roman" w:hint="eastAsia"/>
          <w:b/>
          <w:sz w:val="24"/>
          <w:szCs w:val="24"/>
        </w:rPr>
        <w:t>思想</w:t>
      </w:r>
      <w:r w:rsidRPr="00313A87">
        <w:rPr>
          <w:rFonts w:ascii="宋体" w:eastAsia="宋体" w:hAnsi="宋体" w:cs="宋体" w:hint="eastAsia"/>
          <w:color w:val="000000"/>
          <w:kern w:val="0"/>
          <w:szCs w:val="21"/>
        </w:rPr>
        <w:t>（小四号黑体）</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EE29CD" w:rsidRDefault="00EE29CD"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1）掌握</w:t>
      </w:r>
      <w:r w:rsidR="00E560A1">
        <w:rPr>
          <w:rFonts w:ascii="宋体" w:eastAsia="宋体" w:hAnsi="宋体" w:hint="eastAsia"/>
          <w:szCs w:val="21"/>
        </w:rPr>
        <w:t>天台</w:t>
      </w:r>
      <w:proofErr w:type="gramStart"/>
      <w:r w:rsidR="00E560A1">
        <w:rPr>
          <w:rFonts w:ascii="宋体" w:eastAsia="宋体" w:hAnsi="宋体" w:hint="eastAsia"/>
          <w:szCs w:val="21"/>
        </w:rPr>
        <w:t>宗核心</w:t>
      </w:r>
      <w:proofErr w:type="gramEnd"/>
      <w:r w:rsidR="00E560A1">
        <w:rPr>
          <w:rFonts w:ascii="宋体" w:eastAsia="宋体" w:hAnsi="宋体" w:hint="eastAsia"/>
          <w:szCs w:val="21"/>
        </w:rPr>
        <w:t>思想</w:t>
      </w:r>
    </w:p>
    <w:p w:rsidR="00EE29CD" w:rsidRDefault="00EE29CD"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2）掌握</w:t>
      </w:r>
      <w:r w:rsidR="00E560A1">
        <w:rPr>
          <w:rFonts w:ascii="宋体" w:eastAsia="宋体" w:hAnsi="宋体" w:hint="eastAsia"/>
          <w:szCs w:val="21"/>
        </w:rPr>
        <w:t>唯识</w:t>
      </w:r>
      <w:proofErr w:type="gramStart"/>
      <w:r w:rsidR="00E560A1">
        <w:rPr>
          <w:rFonts w:ascii="宋体" w:eastAsia="宋体" w:hAnsi="宋体" w:hint="eastAsia"/>
          <w:szCs w:val="21"/>
        </w:rPr>
        <w:t>宗核心</w:t>
      </w:r>
      <w:proofErr w:type="gramEnd"/>
      <w:r w:rsidR="00E560A1">
        <w:rPr>
          <w:rFonts w:ascii="宋体" w:eastAsia="宋体" w:hAnsi="宋体" w:hint="eastAsia"/>
          <w:szCs w:val="21"/>
        </w:rPr>
        <w:t>思想</w:t>
      </w:r>
    </w:p>
    <w:p w:rsidR="00E560A1" w:rsidRDefault="00E560A1"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3）掌握华严宗核心思想</w:t>
      </w:r>
    </w:p>
    <w:p w:rsidR="00E560A1" w:rsidRDefault="00E560A1"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4）掌握《坛经》核心思想</w:t>
      </w:r>
    </w:p>
    <w:p w:rsidR="00EE29CD" w:rsidRDefault="00EE29CD" w:rsidP="00251B09">
      <w:pPr>
        <w:widowControl/>
        <w:spacing w:beforeLines="50" w:afterLines="50"/>
        <w:ind w:firstLineChars="200" w:firstLine="420"/>
        <w:jc w:val="left"/>
        <w:rPr>
          <w:rFonts w:ascii="宋体" w:eastAsia="宋体" w:hAnsi="宋体"/>
          <w:szCs w:val="21"/>
        </w:rPr>
      </w:pP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560A1">
        <w:rPr>
          <w:rFonts w:ascii="宋体" w:eastAsia="宋体" w:hAnsi="宋体" w:cs="宋体" w:hint="eastAsia"/>
          <w:color w:val="000000"/>
          <w:kern w:val="0"/>
          <w:szCs w:val="21"/>
        </w:rPr>
        <w:t>天台宗一念三千、</w:t>
      </w:r>
      <w:r w:rsidR="00C61CAF">
        <w:rPr>
          <w:rFonts w:ascii="宋体" w:eastAsia="宋体" w:hAnsi="宋体" w:cs="宋体" w:hint="eastAsia"/>
          <w:color w:val="000000"/>
          <w:kern w:val="0"/>
          <w:szCs w:val="21"/>
        </w:rPr>
        <w:t>性具善恶与圆融</w:t>
      </w:r>
      <w:r w:rsidR="00E560A1">
        <w:rPr>
          <w:rFonts w:ascii="宋体" w:eastAsia="宋体" w:hAnsi="宋体" w:cs="宋体" w:hint="eastAsia"/>
          <w:color w:val="000000"/>
          <w:kern w:val="0"/>
          <w:szCs w:val="21"/>
        </w:rPr>
        <w:t>三</w:t>
      </w:r>
      <w:proofErr w:type="gramStart"/>
      <w:r w:rsidR="00E560A1">
        <w:rPr>
          <w:rFonts w:ascii="宋体" w:eastAsia="宋体" w:hAnsi="宋体" w:cs="宋体" w:hint="eastAsia"/>
          <w:color w:val="000000"/>
          <w:kern w:val="0"/>
          <w:szCs w:val="21"/>
        </w:rPr>
        <w:t>谛</w:t>
      </w:r>
      <w:proofErr w:type="gramEnd"/>
      <w:r w:rsidR="00E560A1">
        <w:rPr>
          <w:rFonts w:ascii="宋体" w:eastAsia="宋体" w:hAnsi="宋体" w:cs="宋体" w:hint="eastAsia"/>
          <w:color w:val="000000"/>
          <w:kern w:val="0"/>
          <w:szCs w:val="21"/>
        </w:rPr>
        <w:t>思想</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E560A1">
        <w:rPr>
          <w:rFonts w:ascii="宋体" w:eastAsia="宋体" w:hAnsi="宋体" w:cs="宋体" w:hint="eastAsia"/>
          <w:color w:val="000000"/>
          <w:kern w:val="0"/>
          <w:szCs w:val="21"/>
        </w:rPr>
        <w:t>唯识</w:t>
      </w:r>
      <w:proofErr w:type="gramStart"/>
      <w:r w:rsidR="00E560A1">
        <w:rPr>
          <w:rFonts w:ascii="宋体" w:eastAsia="宋体" w:hAnsi="宋体" w:cs="宋体" w:hint="eastAsia"/>
          <w:color w:val="000000"/>
          <w:kern w:val="0"/>
          <w:szCs w:val="21"/>
        </w:rPr>
        <w:t>宗阿赖耶识</w:t>
      </w:r>
      <w:proofErr w:type="gramEnd"/>
      <w:r w:rsidR="00E560A1">
        <w:rPr>
          <w:rFonts w:ascii="宋体" w:eastAsia="宋体" w:hAnsi="宋体" w:cs="宋体" w:hint="eastAsia"/>
          <w:color w:val="000000"/>
          <w:kern w:val="0"/>
          <w:szCs w:val="21"/>
        </w:rPr>
        <w:t>缘起</w:t>
      </w:r>
      <w:r w:rsidR="00C61CAF">
        <w:rPr>
          <w:rFonts w:ascii="宋体" w:eastAsia="宋体" w:hAnsi="宋体" w:cs="宋体" w:hint="eastAsia"/>
          <w:color w:val="000000"/>
          <w:kern w:val="0"/>
          <w:szCs w:val="21"/>
        </w:rPr>
        <w:t>、</w:t>
      </w:r>
      <w:proofErr w:type="gramStart"/>
      <w:r w:rsidR="00C61CAF">
        <w:rPr>
          <w:rFonts w:ascii="宋体" w:eastAsia="宋体" w:hAnsi="宋体" w:cs="宋体" w:hint="eastAsia"/>
          <w:color w:val="000000"/>
          <w:kern w:val="0"/>
          <w:szCs w:val="21"/>
        </w:rPr>
        <w:t>五位百法</w:t>
      </w:r>
      <w:r w:rsidR="00E560A1">
        <w:rPr>
          <w:rFonts w:ascii="宋体" w:eastAsia="宋体" w:hAnsi="宋体" w:cs="宋体" w:hint="eastAsia"/>
          <w:color w:val="000000"/>
          <w:kern w:val="0"/>
          <w:szCs w:val="21"/>
        </w:rPr>
        <w:t>思想</w:t>
      </w:r>
      <w:proofErr w:type="gramEnd"/>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E560A1">
        <w:rPr>
          <w:rFonts w:ascii="宋体" w:eastAsia="宋体" w:hAnsi="宋体" w:cs="宋体" w:hint="eastAsia"/>
          <w:color w:val="000000"/>
          <w:kern w:val="0"/>
          <w:szCs w:val="21"/>
        </w:rPr>
        <w:t>华严宗四法界思想</w:t>
      </w:r>
    </w:p>
    <w:p w:rsidR="00E560A1" w:rsidRDefault="00E560A1"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4）《坛经》明心见性、顿悟成佛思想</w:t>
      </w:r>
    </w:p>
    <w:p w:rsidR="00EE29CD" w:rsidRPr="0012331E" w:rsidRDefault="00EE29CD" w:rsidP="00251B09">
      <w:pPr>
        <w:widowControl/>
        <w:spacing w:beforeLines="50" w:afterLines="50"/>
        <w:ind w:firstLineChars="200" w:firstLine="420"/>
        <w:jc w:val="left"/>
        <w:rPr>
          <w:rFonts w:ascii="宋体" w:eastAsia="宋体" w:hAnsi="宋体" w:cs="宋体"/>
          <w:color w:val="000000"/>
          <w:kern w:val="0"/>
          <w:szCs w:val="21"/>
        </w:rPr>
      </w:pP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F309F">
        <w:rPr>
          <w:rFonts w:ascii="宋体" w:eastAsia="宋体" w:hAnsi="宋体" w:cs="宋体" w:hint="eastAsia"/>
          <w:color w:val="000000"/>
          <w:kern w:val="0"/>
          <w:szCs w:val="21"/>
        </w:rPr>
        <w:t>唯识</w:t>
      </w:r>
      <w:proofErr w:type="gramStart"/>
      <w:r w:rsidR="007F309F">
        <w:rPr>
          <w:rFonts w:ascii="宋体" w:eastAsia="宋体" w:hAnsi="宋体" w:cs="宋体" w:hint="eastAsia"/>
          <w:color w:val="000000"/>
          <w:kern w:val="0"/>
          <w:szCs w:val="21"/>
        </w:rPr>
        <w:t>宗阿赖耶识</w:t>
      </w:r>
      <w:proofErr w:type="gramEnd"/>
      <w:r w:rsidR="007F309F">
        <w:rPr>
          <w:rFonts w:ascii="宋体" w:eastAsia="宋体" w:hAnsi="宋体" w:cs="宋体" w:hint="eastAsia"/>
          <w:color w:val="000000"/>
          <w:kern w:val="0"/>
          <w:szCs w:val="21"/>
        </w:rPr>
        <w:t>缘起论</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F309F">
        <w:rPr>
          <w:rFonts w:ascii="宋体" w:eastAsia="宋体" w:hAnsi="宋体" w:cs="宋体" w:hint="eastAsia"/>
          <w:color w:val="000000"/>
          <w:kern w:val="0"/>
          <w:szCs w:val="21"/>
        </w:rPr>
        <w:t>心</w:t>
      </w:r>
      <w:proofErr w:type="gramStart"/>
      <w:r w:rsidR="007F309F">
        <w:rPr>
          <w:rFonts w:ascii="宋体" w:eastAsia="宋体" w:hAnsi="宋体" w:cs="宋体" w:hint="eastAsia"/>
          <w:color w:val="000000"/>
          <w:kern w:val="0"/>
          <w:szCs w:val="21"/>
        </w:rPr>
        <w:t>识结构四</w:t>
      </w:r>
      <w:proofErr w:type="gramEnd"/>
      <w:r w:rsidR="007F309F">
        <w:rPr>
          <w:rFonts w:ascii="宋体" w:eastAsia="宋体" w:hAnsi="宋体" w:cs="宋体" w:hint="eastAsia"/>
          <w:color w:val="000000"/>
          <w:kern w:val="0"/>
          <w:szCs w:val="21"/>
        </w:rPr>
        <w:t>分说</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7F309F">
        <w:rPr>
          <w:rFonts w:ascii="宋体" w:eastAsia="宋体" w:hAnsi="宋体" w:cs="宋体" w:hint="eastAsia"/>
          <w:color w:val="000000"/>
          <w:kern w:val="0"/>
          <w:szCs w:val="21"/>
        </w:rPr>
        <w:t>五位百法</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7F309F">
        <w:rPr>
          <w:rFonts w:ascii="宋体" w:eastAsia="宋体" w:hAnsi="宋体" w:cs="宋体" w:hint="eastAsia"/>
          <w:color w:val="000000"/>
          <w:kern w:val="0"/>
          <w:szCs w:val="21"/>
        </w:rPr>
        <w:t>与三自性-三无性</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proofErr w:type="gramStart"/>
      <w:r w:rsidR="007F309F">
        <w:rPr>
          <w:rFonts w:ascii="宋体" w:eastAsia="宋体" w:hAnsi="宋体" w:cs="宋体" w:hint="eastAsia"/>
          <w:color w:val="000000"/>
          <w:kern w:val="0"/>
          <w:szCs w:val="21"/>
        </w:rPr>
        <w:t>转识成</w:t>
      </w:r>
      <w:proofErr w:type="gramEnd"/>
      <w:r w:rsidR="007F309F">
        <w:rPr>
          <w:rFonts w:ascii="宋体" w:eastAsia="宋体" w:hAnsi="宋体" w:cs="宋体" w:hint="eastAsia"/>
          <w:color w:val="000000"/>
          <w:kern w:val="0"/>
          <w:szCs w:val="21"/>
        </w:rPr>
        <w:t>智</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007F309F">
        <w:rPr>
          <w:rFonts w:ascii="宋体" w:eastAsia="宋体" w:hAnsi="宋体" w:cs="宋体" w:hint="eastAsia"/>
          <w:color w:val="000000"/>
          <w:kern w:val="0"/>
          <w:szCs w:val="21"/>
        </w:rPr>
        <w:t>华严宗法界缘起说</w:t>
      </w:r>
    </w:p>
    <w:p w:rsidR="007F309F" w:rsidRDefault="007F309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7）</w:t>
      </w:r>
      <w:proofErr w:type="gramStart"/>
      <w:r>
        <w:rPr>
          <w:rFonts w:ascii="宋体" w:eastAsia="宋体" w:hAnsi="宋体" w:cs="宋体" w:hint="eastAsia"/>
          <w:color w:val="000000"/>
          <w:kern w:val="0"/>
          <w:szCs w:val="21"/>
        </w:rPr>
        <w:t>六相圆融和十玄</w:t>
      </w:r>
      <w:proofErr w:type="gramEnd"/>
      <w:r>
        <w:rPr>
          <w:rFonts w:ascii="宋体" w:eastAsia="宋体" w:hAnsi="宋体" w:cs="宋体" w:hint="eastAsia"/>
          <w:color w:val="000000"/>
          <w:kern w:val="0"/>
          <w:szCs w:val="21"/>
        </w:rPr>
        <w:t>门</w:t>
      </w:r>
    </w:p>
    <w:p w:rsidR="007F309F" w:rsidRDefault="007F309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8）四法界和三重观法</w:t>
      </w:r>
    </w:p>
    <w:p w:rsidR="007F309F" w:rsidRDefault="00C61CA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9</w:t>
      </w:r>
      <w:r w:rsidR="007F309F">
        <w:rPr>
          <w:rFonts w:ascii="宋体" w:eastAsia="宋体" w:hAnsi="宋体" w:cs="宋体" w:hint="eastAsia"/>
          <w:color w:val="000000"/>
          <w:kern w:val="0"/>
          <w:szCs w:val="21"/>
        </w:rPr>
        <w:t>）</w:t>
      </w:r>
      <w:r>
        <w:rPr>
          <w:rFonts w:ascii="宋体" w:eastAsia="宋体" w:hAnsi="宋体" w:cs="宋体" w:hint="eastAsia"/>
          <w:color w:val="000000"/>
          <w:kern w:val="0"/>
          <w:szCs w:val="21"/>
        </w:rPr>
        <w:t>天台宗一念三千</w:t>
      </w:r>
    </w:p>
    <w:p w:rsidR="007F309F" w:rsidRDefault="00C61CA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10</w:t>
      </w:r>
      <w:r w:rsidR="007F309F">
        <w:rPr>
          <w:rFonts w:ascii="宋体" w:eastAsia="宋体" w:hAnsi="宋体" w:cs="宋体" w:hint="eastAsia"/>
          <w:color w:val="000000"/>
          <w:kern w:val="0"/>
          <w:szCs w:val="21"/>
        </w:rPr>
        <w:t>）</w:t>
      </w:r>
      <w:r>
        <w:rPr>
          <w:rFonts w:ascii="宋体" w:eastAsia="宋体" w:hAnsi="宋体" w:cs="宋体" w:hint="eastAsia"/>
          <w:color w:val="000000"/>
          <w:kern w:val="0"/>
          <w:szCs w:val="21"/>
        </w:rPr>
        <w:t>一念无明法性心</w:t>
      </w:r>
    </w:p>
    <w:p w:rsidR="007F309F" w:rsidRDefault="00C61CA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11</w:t>
      </w:r>
      <w:r w:rsidR="007F309F">
        <w:rPr>
          <w:rFonts w:ascii="宋体" w:eastAsia="宋体" w:hAnsi="宋体" w:cs="宋体" w:hint="eastAsia"/>
          <w:color w:val="000000"/>
          <w:kern w:val="0"/>
          <w:szCs w:val="21"/>
        </w:rPr>
        <w:t>）</w:t>
      </w:r>
      <w:r>
        <w:rPr>
          <w:rFonts w:ascii="宋体" w:eastAsia="宋体" w:hAnsi="宋体" w:cs="宋体" w:hint="eastAsia"/>
          <w:color w:val="000000"/>
          <w:kern w:val="0"/>
          <w:szCs w:val="21"/>
        </w:rPr>
        <w:t>性具善恶说</w:t>
      </w:r>
    </w:p>
    <w:p w:rsidR="007F309F" w:rsidRDefault="00C61CA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12</w:t>
      </w:r>
      <w:r w:rsidR="007F309F">
        <w:rPr>
          <w:rFonts w:ascii="宋体" w:eastAsia="宋体" w:hAnsi="宋体" w:cs="宋体" w:hint="eastAsia"/>
          <w:color w:val="000000"/>
          <w:kern w:val="0"/>
          <w:szCs w:val="21"/>
        </w:rPr>
        <w:t>）</w:t>
      </w:r>
      <w:r>
        <w:rPr>
          <w:rFonts w:ascii="宋体" w:eastAsia="宋体" w:hAnsi="宋体" w:cs="宋体" w:hint="eastAsia"/>
          <w:color w:val="000000"/>
          <w:kern w:val="0"/>
          <w:szCs w:val="21"/>
        </w:rPr>
        <w:t>圆融三</w:t>
      </w:r>
      <w:proofErr w:type="gramStart"/>
      <w:r>
        <w:rPr>
          <w:rFonts w:ascii="宋体" w:eastAsia="宋体" w:hAnsi="宋体" w:cs="宋体" w:hint="eastAsia"/>
          <w:color w:val="000000"/>
          <w:kern w:val="0"/>
          <w:szCs w:val="21"/>
        </w:rPr>
        <w:t>谛</w:t>
      </w:r>
      <w:proofErr w:type="gramEnd"/>
    </w:p>
    <w:p w:rsidR="007F309F" w:rsidRDefault="007F309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C61CAF">
        <w:rPr>
          <w:rFonts w:ascii="宋体" w:eastAsia="宋体" w:hAnsi="宋体" w:cs="宋体" w:hint="eastAsia"/>
          <w:color w:val="000000"/>
          <w:kern w:val="0"/>
          <w:szCs w:val="21"/>
        </w:rPr>
        <w:t>3</w:t>
      </w:r>
      <w:r>
        <w:rPr>
          <w:rFonts w:ascii="宋体" w:eastAsia="宋体" w:hAnsi="宋体" w:cs="宋体" w:hint="eastAsia"/>
          <w:color w:val="000000"/>
          <w:kern w:val="0"/>
          <w:szCs w:val="21"/>
        </w:rPr>
        <w:t>）</w:t>
      </w:r>
      <w:proofErr w:type="gramStart"/>
      <w:r w:rsidR="00C61CAF">
        <w:rPr>
          <w:rFonts w:ascii="宋体" w:eastAsia="宋体" w:hAnsi="宋体" w:cs="宋体" w:hint="eastAsia"/>
          <w:color w:val="000000"/>
          <w:kern w:val="0"/>
          <w:szCs w:val="21"/>
        </w:rPr>
        <w:t>圆顿止</w:t>
      </w:r>
      <w:proofErr w:type="gramEnd"/>
      <w:r w:rsidR="00C61CAF">
        <w:rPr>
          <w:rFonts w:ascii="宋体" w:eastAsia="宋体" w:hAnsi="宋体" w:cs="宋体" w:hint="eastAsia"/>
          <w:color w:val="000000"/>
          <w:kern w:val="0"/>
          <w:szCs w:val="21"/>
        </w:rPr>
        <w:t>观</w:t>
      </w:r>
    </w:p>
    <w:p w:rsidR="007F309F" w:rsidRDefault="00C61CA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14</w:t>
      </w:r>
      <w:r w:rsidR="007F309F">
        <w:rPr>
          <w:rFonts w:ascii="宋体" w:eastAsia="宋体" w:hAnsi="宋体" w:cs="宋体" w:hint="eastAsia"/>
          <w:color w:val="000000"/>
          <w:kern w:val="0"/>
          <w:szCs w:val="21"/>
        </w:rPr>
        <w:t>）</w:t>
      </w:r>
      <w:r>
        <w:rPr>
          <w:rFonts w:ascii="宋体" w:eastAsia="宋体" w:hAnsi="宋体" w:cs="宋体" w:hint="eastAsia"/>
          <w:color w:val="000000"/>
          <w:kern w:val="0"/>
          <w:szCs w:val="21"/>
        </w:rPr>
        <w:t>南宗禅概述</w:t>
      </w:r>
    </w:p>
    <w:p w:rsidR="007F309F" w:rsidRDefault="00C61CA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15</w:t>
      </w:r>
      <w:r w:rsidR="007F309F">
        <w:rPr>
          <w:rFonts w:ascii="宋体" w:eastAsia="宋体" w:hAnsi="宋体" w:cs="宋体" w:hint="eastAsia"/>
          <w:color w:val="000000"/>
          <w:kern w:val="0"/>
          <w:szCs w:val="21"/>
        </w:rPr>
        <w:t>）</w:t>
      </w:r>
      <w:r>
        <w:rPr>
          <w:rFonts w:ascii="宋体" w:eastAsia="宋体" w:hAnsi="宋体" w:cs="宋体" w:hint="eastAsia"/>
          <w:color w:val="000000"/>
          <w:kern w:val="0"/>
          <w:szCs w:val="21"/>
        </w:rPr>
        <w:t>《坛经》明心见性、顿悟成佛思想</w:t>
      </w:r>
    </w:p>
    <w:p w:rsidR="007F309F" w:rsidRDefault="00C61CA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16</w:t>
      </w:r>
      <w:r w:rsidR="007F309F">
        <w:rPr>
          <w:rFonts w:ascii="宋体" w:eastAsia="宋体" w:hAnsi="宋体" w:cs="宋体" w:hint="eastAsia"/>
          <w:color w:val="000000"/>
          <w:kern w:val="0"/>
          <w:szCs w:val="21"/>
        </w:rPr>
        <w:t>）</w:t>
      </w:r>
      <w:r>
        <w:rPr>
          <w:rFonts w:ascii="宋体" w:eastAsia="宋体" w:hAnsi="宋体" w:cs="宋体" w:hint="eastAsia"/>
          <w:color w:val="000000"/>
          <w:kern w:val="0"/>
          <w:szCs w:val="21"/>
        </w:rPr>
        <w:t>无念为本、无相为体、无住为本</w:t>
      </w:r>
    </w:p>
    <w:p w:rsidR="007F309F" w:rsidRDefault="00C61CA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17</w:t>
      </w:r>
      <w:r w:rsidR="007F309F">
        <w:rPr>
          <w:rFonts w:ascii="宋体" w:eastAsia="宋体" w:hAnsi="宋体" w:cs="宋体" w:hint="eastAsia"/>
          <w:color w:val="000000"/>
          <w:kern w:val="0"/>
          <w:szCs w:val="21"/>
        </w:rPr>
        <w:t>）</w:t>
      </w:r>
      <w:r>
        <w:rPr>
          <w:rFonts w:ascii="宋体" w:eastAsia="宋体" w:hAnsi="宋体" w:cs="宋体" w:hint="eastAsia"/>
          <w:color w:val="000000"/>
          <w:kern w:val="0"/>
          <w:szCs w:val="21"/>
        </w:rPr>
        <w:t>无相行法</w:t>
      </w:r>
    </w:p>
    <w:p w:rsidR="007F309F" w:rsidRPr="0012331E" w:rsidRDefault="00C61CA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18</w:t>
      </w:r>
      <w:r w:rsidR="007F309F">
        <w:rPr>
          <w:rFonts w:ascii="宋体" w:eastAsia="宋体" w:hAnsi="宋体" w:cs="宋体" w:hint="eastAsia"/>
          <w:color w:val="000000"/>
          <w:kern w:val="0"/>
          <w:szCs w:val="21"/>
        </w:rPr>
        <w:t>）</w:t>
      </w:r>
      <w:r>
        <w:rPr>
          <w:rFonts w:ascii="宋体" w:eastAsia="宋体" w:hAnsi="宋体" w:cs="宋体" w:hint="eastAsia"/>
          <w:color w:val="000000"/>
          <w:kern w:val="0"/>
          <w:szCs w:val="21"/>
        </w:rPr>
        <w:t>唯心净土、自性佛身</w:t>
      </w:r>
    </w:p>
    <w:p w:rsidR="00EE29CD" w:rsidRPr="00313A87" w:rsidRDefault="00EE29CD" w:rsidP="00251B09">
      <w:pPr>
        <w:widowControl/>
        <w:spacing w:beforeLines="50" w:afterLines="50"/>
        <w:ind w:firstLineChars="200" w:firstLine="420"/>
        <w:jc w:val="left"/>
        <w:rPr>
          <w:rFonts w:ascii="宋体" w:eastAsia="宋体" w:hAnsi="宋体"/>
          <w:szCs w:val="21"/>
        </w:rPr>
      </w:pP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EE29CD" w:rsidRDefault="00EE29CD"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EE29CD" w:rsidRPr="001C7960" w:rsidRDefault="00EE29CD" w:rsidP="00251B09">
      <w:pPr>
        <w:widowControl/>
        <w:spacing w:beforeLines="50" w:afterLines="50"/>
        <w:ind w:firstLineChars="200" w:firstLine="420"/>
        <w:jc w:val="left"/>
        <w:rPr>
          <w:rFonts w:ascii="宋体" w:eastAsia="宋体" w:hAnsi="宋体" w:cs="宋体"/>
          <w:color w:val="000000"/>
          <w:kern w:val="0"/>
          <w:szCs w:val="21"/>
        </w:rPr>
      </w:pPr>
    </w:p>
    <w:p w:rsidR="00EE29CD" w:rsidRDefault="00EE29CD"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EE29CD" w:rsidRDefault="00EE29CD"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1）课堂问答</w:t>
      </w:r>
    </w:p>
    <w:p w:rsidR="00EE29CD" w:rsidRDefault="00EE29CD"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EE29CD" w:rsidRDefault="00EE29CD" w:rsidP="00251B09">
      <w:pPr>
        <w:widowControl/>
        <w:spacing w:beforeLines="50" w:afterLines="50"/>
        <w:ind w:firstLineChars="200" w:firstLine="420"/>
        <w:jc w:val="left"/>
        <w:rPr>
          <w:rFonts w:ascii="宋体" w:eastAsia="宋体" w:hAnsi="宋体" w:cs="TimesNewRomanPSMT"/>
          <w:color w:val="000000"/>
          <w:kern w:val="0"/>
          <w:szCs w:val="21"/>
        </w:rPr>
      </w:pPr>
    </w:p>
    <w:p w:rsidR="00A6733F" w:rsidRDefault="00A6733F" w:rsidP="00251B09">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154B96">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154B96">
        <w:rPr>
          <w:rFonts w:ascii="黑体" w:eastAsia="黑体" w:hAnsi="黑体" w:cs="Times New Roman" w:hint="eastAsia"/>
          <w:b/>
          <w:sz w:val="24"/>
          <w:szCs w:val="24"/>
        </w:rPr>
        <w:t>周敦颐、邵雍</w:t>
      </w:r>
      <w:r>
        <w:rPr>
          <w:rFonts w:ascii="黑体" w:eastAsia="黑体" w:hAnsi="黑体" w:cs="Times New Roman" w:hint="eastAsia"/>
          <w:b/>
          <w:sz w:val="24"/>
          <w:szCs w:val="24"/>
        </w:rPr>
        <w:t>核心思想</w:t>
      </w:r>
      <w:r w:rsidRPr="00313A87">
        <w:rPr>
          <w:rFonts w:ascii="宋体" w:eastAsia="宋体" w:hAnsi="宋体" w:cs="宋体" w:hint="eastAsia"/>
          <w:color w:val="000000"/>
          <w:kern w:val="0"/>
          <w:szCs w:val="21"/>
        </w:rPr>
        <w:t>（小四号黑体）</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A6733F" w:rsidRDefault="00A6733F"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1）掌握</w:t>
      </w:r>
      <w:r w:rsidR="00154B96">
        <w:rPr>
          <w:rFonts w:ascii="宋体" w:eastAsia="宋体" w:hAnsi="宋体" w:hint="eastAsia"/>
          <w:szCs w:val="21"/>
        </w:rPr>
        <w:t>周敦颐</w:t>
      </w:r>
      <w:r>
        <w:rPr>
          <w:rFonts w:ascii="宋体" w:eastAsia="宋体" w:hAnsi="宋体" w:hint="eastAsia"/>
          <w:szCs w:val="21"/>
        </w:rPr>
        <w:t>核心思想</w:t>
      </w:r>
    </w:p>
    <w:p w:rsidR="00A6733F" w:rsidRDefault="00A6733F"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2）掌握</w:t>
      </w:r>
      <w:r w:rsidR="00154B96">
        <w:rPr>
          <w:rFonts w:ascii="宋体" w:eastAsia="宋体" w:hAnsi="宋体" w:hint="eastAsia"/>
          <w:szCs w:val="21"/>
        </w:rPr>
        <w:t>邵雍</w:t>
      </w:r>
      <w:r>
        <w:rPr>
          <w:rFonts w:ascii="宋体" w:eastAsia="宋体" w:hAnsi="宋体" w:hint="eastAsia"/>
          <w:szCs w:val="21"/>
        </w:rPr>
        <w:t>核心思想</w:t>
      </w:r>
    </w:p>
    <w:p w:rsidR="00A6733F" w:rsidRDefault="00A6733F" w:rsidP="00251B09">
      <w:pPr>
        <w:widowControl/>
        <w:spacing w:beforeLines="50" w:afterLines="50"/>
        <w:ind w:firstLineChars="200" w:firstLine="420"/>
        <w:jc w:val="left"/>
        <w:rPr>
          <w:rFonts w:ascii="宋体" w:eastAsia="宋体" w:hAnsi="宋体"/>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154B96">
        <w:rPr>
          <w:rFonts w:ascii="宋体" w:eastAsia="宋体" w:hAnsi="宋体" w:cs="宋体" w:hint="eastAsia"/>
          <w:color w:val="000000"/>
          <w:kern w:val="0"/>
          <w:szCs w:val="21"/>
        </w:rPr>
        <w:t>周敦颐《太极图说》核心思想</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154B96">
        <w:rPr>
          <w:rFonts w:ascii="宋体" w:eastAsia="宋体" w:hAnsi="宋体" w:cs="宋体" w:hint="eastAsia"/>
          <w:color w:val="000000"/>
          <w:kern w:val="0"/>
          <w:szCs w:val="21"/>
        </w:rPr>
        <w:t>周敦颐《通书》核心思想</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proofErr w:type="gramStart"/>
      <w:r w:rsidR="00154B96">
        <w:rPr>
          <w:rFonts w:ascii="宋体" w:eastAsia="宋体" w:hAnsi="宋体" w:cs="宋体" w:hint="eastAsia"/>
          <w:color w:val="000000"/>
          <w:kern w:val="0"/>
          <w:szCs w:val="21"/>
        </w:rPr>
        <w:t>邵雍</w:t>
      </w:r>
      <w:r w:rsidR="002A04D9">
        <w:rPr>
          <w:rFonts w:ascii="宋体" w:eastAsia="宋体" w:hAnsi="宋体" w:cs="宋体" w:hint="eastAsia"/>
          <w:color w:val="000000"/>
          <w:kern w:val="0"/>
          <w:szCs w:val="21"/>
        </w:rPr>
        <w:t>以物观物</w:t>
      </w:r>
      <w:proofErr w:type="gramEnd"/>
      <w:r w:rsidR="00154B96">
        <w:rPr>
          <w:rFonts w:ascii="宋体" w:eastAsia="宋体" w:hAnsi="宋体" w:cs="宋体" w:hint="eastAsia"/>
          <w:color w:val="000000"/>
          <w:kern w:val="0"/>
          <w:szCs w:val="21"/>
        </w:rPr>
        <w:t>思想</w:t>
      </w:r>
    </w:p>
    <w:p w:rsidR="00A6733F" w:rsidRPr="0012331E" w:rsidRDefault="00A6733F" w:rsidP="00251B09">
      <w:pPr>
        <w:widowControl/>
        <w:spacing w:beforeLines="50" w:afterLines="50"/>
        <w:ind w:firstLineChars="200" w:firstLine="420"/>
        <w:jc w:val="left"/>
        <w:rPr>
          <w:rFonts w:ascii="宋体" w:eastAsia="宋体" w:hAnsi="宋体" w:cs="宋体"/>
          <w:color w:val="000000"/>
          <w:kern w:val="0"/>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154B96">
        <w:rPr>
          <w:rFonts w:ascii="宋体" w:eastAsia="宋体" w:hAnsi="宋体" w:cs="宋体" w:hint="eastAsia"/>
          <w:color w:val="000000"/>
          <w:kern w:val="0"/>
          <w:szCs w:val="21"/>
        </w:rPr>
        <w:t>周敦颐的《太极图说》</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154B96">
        <w:rPr>
          <w:rFonts w:ascii="宋体" w:eastAsia="宋体" w:hAnsi="宋体" w:cs="宋体" w:hint="eastAsia"/>
          <w:color w:val="000000"/>
          <w:kern w:val="0"/>
          <w:szCs w:val="21"/>
        </w:rPr>
        <w:t>周敦颐《通书》相关思想</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154B96">
        <w:rPr>
          <w:rFonts w:ascii="宋体" w:eastAsia="宋体" w:hAnsi="宋体" w:cs="宋体" w:hint="eastAsia"/>
          <w:color w:val="000000"/>
          <w:kern w:val="0"/>
          <w:szCs w:val="21"/>
        </w:rPr>
        <w:t>邵雍《先天图》的宇宙论</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154B96">
        <w:rPr>
          <w:rFonts w:ascii="宋体" w:eastAsia="宋体" w:hAnsi="宋体" w:cs="宋体" w:hint="eastAsia"/>
          <w:color w:val="000000"/>
          <w:kern w:val="0"/>
          <w:szCs w:val="21"/>
        </w:rPr>
        <w:t>邵雍的</w:t>
      </w:r>
      <w:proofErr w:type="gramStart"/>
      <w:r w:rsidR="00154B96">
        <w:rPr>
          <w:rFonts w:ascii="宋体" w:eastAsia="宋体" w:hAnsi="宋体" w:cs="宋体" w:hint="eastAsia"/>
          <w:color w:val="000000"/>
          <w:kern w:val="0"/>
          <w:szCs w:val="21"/>
        </w:rPr>
        <w:t>以物观物</w:t>
      </w:r>
      <w:proofErr w:type="gramEnd"/>
      <w:r w:rsidR="00154B96">
        <w:rPr>
          <w:rFonts w:ascii="宋体" w:eastAsia="宋体" w:hAnsi="宋体" w:cs="宋体" w:hint="eastAsia"/>
          <w:color w:val="000000"/>
          <w:kern w:val="0"/>
          <w:szCs w:val="21"/>
        </w:rPr>
        <w:t>思想</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154B96">
        <w:rPr>
          <w:rFonts w:ascii="宋体" w:eastAsia="宋体" w:hAnsi="宋体" w:cs="宋体" w:hint="eastAsia"/>
          <w:color w:val="000000"/>
          <w:kern w:val="0"/>
          <w:szCs w:val="21"/>
        </w:rPr>
        <w:t>邵雍皇帝王霸的历史观</w:t>
      </w:r>
    </w:p>
    <w:p w:rsidR="00A6733F" w:rsidRPr="00313A87" w:rsidRDefault="00A6733F" w:rsidP="00251B09">
      <w:pPr>
        <w:widowControl/>
        <w:spacing w:beforeLines="50" w:afterLines="50"/>
        <w:ind w:firstLineChars="200" w:firstLine="420"/>
        <w:jc w:val="left"/>
        <w:rPr>
          <w:rFonts w:ascii="宋体" w:eastAsia="宋体" w:hAnsi="宋体"/>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A6733F" w:rsidRPr="001C7960" w:rsidRDefault="00A6733F" w:rsidP="00251B09">
      <w:pPr>
        <w:widowControl/>
        <w:spacing w:beforeLines="50" w:afterLines="50"/>
        <w:ind w:firstLineChars="200" w:firstLine="420"/>
        <w:jc w:val="left"/>
        <w:rPr>
          <w:rFonts w:ascii="宋体" w:eastAsia="宋体" w:hAnsi="宋体" w:cs="宋体"/>
          <w:color w:val="000000"/>
          <w:kern w:val="0"/>
          <w:szCs w:val="21"/>
        </w:rPr>
      </w:pP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1）课堂问答</w:t>
      </w: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p>
    <w:p w:rsidR="00A6733F" w:rsidRDefault="00A6733F" w:rsidP="00251B09">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435B38">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435B38">
        <w:rPr>
          <w:rFonts w:ascii="黑体" w:eastAsia="黑体" w:hAnsi="黑体" w:cs="Times New Roman" w:hint="eastAsia"/>
          <w:b/>
          <w:sz w:val="24"/>
          <w:szCs w:val="24"/>
        </w:rPr>
        <w:t>张载、程颢</w:t>
      </w:r>
      <w:r>
        <w:rPr>
          <w:rFonts w:ascii="黑体" w:eastAsia="黑体" w:hAnsi="黑体" w:cs="Times New Roman" w:hint="eastAsia"/>
          <w:b/>
          <w:sz w:val="24"/>
          <w:szCs w:val="24"/>
        </w:rPr>
        <w:t>核心思想</w:t>
      </w:r>
      <w:r w:rsidRPr="00313A87">
        <w:rPr>
          <w:rFonts w:ascii="宋体" w:eastAsia="宋体" w:hAnsi="宋体" w:cs="宋体" w:hint="eastAsia"/>
          <w:color w:val="000000"/>
          <w:kern w:val="0"/>
          <w:szCs w:val="21"/>
        </w:rPr>
        <w:t>（小四号黑体）</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A6733F" w:rsidRDefault="00A6733F"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1）掌握</w:t>
      </w:r>
      <w:r w:rsidR="005D60CD">
        <w:rPr>
          <w:rFonts w:ascii="宋体" w:eastAsia="宋体" w:hAnsi="宋体" w:hint="eastAsia"/>
          <w:szCs w:val="21"/>
        </w:rPr>
        <w:t>张载</w:t>
      </w:r>
      <w:r>
        <w:rPr>
          <w:rFonts w:ascii="宋体" w:eastAsia="宋体" w:hAnsi="宋体" w:hint="eastAsia"/>
          <w:szCs w:val="21"/>
        </w:rPr>
        <w:t>核心思想</w:t>
      </w:r>
    </w:p>
    <w:p w:rsidR="00A6733F" w:rsidRDefault="00A6733F"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2）掌握</w:t>
      </w:r>
      <w:r w:rsidR="005D60CD">
        <w:rPr>
          <w:rFonts w:ascii="宋体" w:eastAsia="宋体" w:hAnsi="宋体" w:hint="eastAsia"/>
          <w:szCs w:val="21"/>
        </w:rPr>
        <w:t>程颢</w:t>
      </w:r>
      <w:r>
        <w:rPr>
          <w:rFonts w:ascii="宋体" w:eastAsia="宋体" w:hAnsi="宋体" w:hint="eastAsia"/>
          <w:szCs w:val="21"/>
        </w:rPr>
        <w:t>核心思想</w:t>
      </w:r>
    </w:p>
    <w:p w:rsidR="00A6733F" w:rsidRDefault="00A6733F" w:rsidP="00251B09">
      <w:pPr>
        <w:widowControl/>
        <w:spacing w:beforeLines="50" w:afterLines="50"/>
        <w:ind w:firstLineChars="200" w:firstLine="420"/>
        <w:jc w:val="left"/>
        <w:rPr>
          <w:rFonts w:ascii="宋体" w:eastAsia="宋体" w:hAnsi="宋体"/>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13F74">
        <w:rPr>
          <w:rFonts w:ascii="宋体" w:eastAsia="宋体" w:hAnsi="宋体" w:cs="宋体" w:hint="eastAsia"/>
          <w:color w:val="000000"/>
          <w:kern w:val="0"/>
          <w:szCs w:val="21"/>
        </w:rPr>
        <w:t>张载</w:t>
      </w:r>
      <w:r w:rsidR="00F85B85">
        <w:rPr>
          <w:rFonts w:ascii="宋体" w:eastAsia="宋体" w:hAnsi="宋体" w:cs="宋体" w:hint="eastAsia"/>
          <w:color w:val="000000"/>
          <w:kern w:val="0"/>
          <w:szCs w:val="21"/>
        </w:rPr>
        <w:t>的</w:t>
      </w:r>
      <w:r w:rsidR="00E13F74">
        <w:rPr>
          <w:rFonts w:ascii="宋体" w:eastAsia="宋体" w:hAnsi="宋体" w:cs="宋体" w:hint="eastAsia"/>
          <w:color w:val="000000"/>
          <w:kern w:val="0"/>
          <w:szCs w:val="21"/>
        </w:rPr>
        <w:t>太虚即气</w:t>
      </w:r>
      <w:r w:rsidR="00F85B85">
        <w:rPr>
          <w:rFonts w:ascii="宋体" w:eastAsia="宋体" w:hAnsi="宋体" w:cs="宋体" w:hint="eastAsia"/>
          <w:color w:val="000000"/>
          <w:kern w:val="0"/>
          <w:szCs w:val="21"/>
        </w:rPr>
        <w:t>说</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E13F74">
        <w:rPr>
          <w:rFonts w:ascii="宋体" w:eastAsia="宋体" w:hAnsi="宋体" w:cs="宋体" w:hint="eastAsia"/>
          <w:color w:val="000000"/>
          <w:kern w:val="0"/>
          <w:szCs w:val="21"/>
        </w:rPr>
        <w:t>张载的心性论</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E13F74">
        <w:rPr>
          <w:rFonts w:ascii="宋体" w:eastAsia="宋体" w:hAnsi="宋体" w:cs="宋体" w:hint="eastAsia"/>
          <w:color w:val="000000"/>
          <w:kern w:val="0"/>
          <w:szCs w:val="21"/>
        </w:rPr>
        <w:t>程颢《识仁》的工夫论</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E13F74">
        <w:rPr>
          <w:rFonts w:ascii="宋体" w:eastAsia="宋体" w:hAnsi="宋体" w:cs="宋体" w:hint="eastAsia"/>
          <w:color w:val="000000"/>
          <w:kern w:val="0"/>
          <w:szCs w:val="21"/>
        </w:rPr>
        <w:t>程颢《定性书》的境界论</w:t>
      </w:r>
    </w:p>
    <w:p w:rsidR="00A6733F" w:rsidRPr="0012331E" w:rsidRDefault="00A6733F" w:rsidP="00251B09">
      <w:pPr>
        <w:widowControl/>
        <w:spacing w:beforeLines="50" w:afterLines="50"/>
        <w:ind w:firstLineChars="200" w:firstLine="420"/>
        <w:jc w:val="left"/>
        <w:rPr>
          <w:rFonts w:ascii="宋体" w:eastAsia="宋体" w:hAnsi="宋体" w:cs="宋体"/>
          <w:color w:val="000000"/>
          <w:kern w:val="0"/>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F85B85">
        <w:rPr>
          <w:rFonts w:ascii="宋体" w:eastAsia="宋体" w:hAnsi="宋体" w:cs="宋体" w:hint="eastAsia"/>
          <w:color w:val="000000"/>
          <w:kern w:val="0"/>
          <w:szCs w:val="21"/>
        </w:rPr>
        <w:t>张载《西铭》民胞物与的境界</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85B85">
        <w:rPr>
          <w:rFonts w:ascii="宋体" w:eastAsia="宋体" w:hAnsi="宋体" w:cs="宋体" w:hint="eastAsia"/>
          <w:color w:val="000000"/>
          <w:kern w:val="0"/>
          <w:szCs w:val="21"/>
        </w:rPr>
        <w:t>张载的太虚即气说</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F85B85">
        <w:rPr>
          <w:rFonts w:ascii="宋体" w:eastAsia="宋体" w:hAnsi="宋体" w:cs="宋体" w:hint="eastAsia"/>
          <w:color w:val="000000"/>
          <w:kern w:val="0"/>
          <w:szCs w:val="21"/>
        </w:rPr>
        <w:t>张载的天地之性、气质之性之分</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F85B85">
        <w:rPr>
          <w:rFonts w:ascii="宋体" w:eastAsia="宋体" w:hAnsi="宋体" w:cs="宋体" w:hint="eastAsia"/>
          <w:color w:val="000000"/>
          <w:kern w:val="0"/>
          <w:szCs w:val="21"/>
        </w:rPr>
        <w:t>张载的德性之知、</w:t>
      </w:r>
      <w:r w:rsidR="00B7252A">
        <w:rPr>
          <w:rFonts w:ascii="宋体" w:eastAsia="宋体" w:hAnsi="宋体" w:cs="宋体" w:hint="eastAsia"/>
          <w:color w:val="000000"/>
          <w:kern w:val="0"/>
          <w:szCs w:val="21"/>
        </w:rPr>
        <w:t>见</w:t>
      </w:r>
      <w:r w:rsidR="00F85B85">
        <w:rPr>
          <w:rFonts w:ascii="宋体" w:eastAsia="宋体" w:hAnsi="宋体" w:cs="宋体" w:hint="eastAsia"/>
          <w:color w:val="000000"/>
          <w:kern w:val="0"/>
          <w:szCs w:val="21"/>
        </w:rPr>
        <w:t>闻之知之分</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B7252A">
        <w:rPr>
          <w:rFonts w:ascii="宋体" w:eastAsia="宋体" w:hAnsi="宋体" w:cs="宋体" w:hint="eastAsia"/>
          <w:color w:val="000000"/>
          <w:kern w:val="0"/>
          <w:szCs w:val="21"/>
        </w:rPr>
        <w:t>程颢论天道、天理</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00B7252A">
        <w:rPr>
          <w:rFonts w:ascii="宋体" w:eastAsia="宋体" w:hAnsi="宋体" w:cs="宋体" w:hint="eastAsia"/>
          <w:color w:val="000000"/>
          <w:kern w:val="0"/>
          <w:szCs w:val="21"/>
        </w:rPr>
        <w:t>程颢论心性</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7）</w:t>
      </w:r>
      <w:r w:rsidR="00B7252A">
        <w:rPr>
          <w:rFonts w:ascii="宋体" w:eastAsia="宋体" w:hAnsi="宋体" w:cs="宋体" w:hint="eastAsia"/>
          <w:color w:val="000000"/>
          <w:kern w:val="0"/>
          <w:szCs w:val="21"/>
        </w:rPr>
        <w:t>《识仁篇》的工夫论</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8）</w:t>
      </w:r>
      <w:r w:rsidR="00B7252A">
        <w:rPr>
          <w:rFonts w:ascii="宋体" w:eastAsia="宋体" w:hAnsi="宋体" w:cs="宋体" w:hint="eastAsia"/>
          <w:color w:val="000000"/>
          <w:kern w:val="0"/>
          <w:szCs w:val="21"/>
        </w:rPr>
        <w:t>《定性书》的境界论</w:t>
      </w:r>
    </w:p>
    <w:p w:rsidR="00A6733F" w:rsidRPr="00313A87" w:rsidRDefault="00A6733F" w:rsidP="00251B09">
      <w:pPr>
        <w:widowControl/>
        <w:spacing w:beforeLines="50" w:afterLines="50"/>
        <w:ind w:firstLineChars="200" w:firstLine="420"/>
        <w:jc w:val="left"/>
        <w:rPr>
          <w:rFonts w:ascii="宋体" w:eastAsia="宋体" w:hAnsi="宋体"/>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A6733F" w:rsidRPr="001C7960" w:rsidRDefault="00A6733F" w:rsidP="00251B09">
      <w:pPr>
        <w:widowControl/>
        <w:spacing w:beforeLines="50" w:afterLines="50"/>
        <w:ind w:firstLineChars="200" w:firstLine="420"/>
        <w:jc w:val="left"/>
        <w:rPr>
          <w:rFonts w:ascii="宋体" w:eastAsia="宋体" w:hAnsi="宋体" w:cs="宋体"/>
          <w:color w:val="000000"/>
          <w:kern w:val="0"/>
          <w:szCs w:val="21"/>
        </w:rPr>
      </w:pP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1）课堂问答</w:t>
      </w: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p>
    <w:p w:rsidR="00A6733F" w:rsidRDefault="00A6733F" w:rsidP="00251B09">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690DF6">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690DF6">
        <w:rPr>
          <w:rFonts w:ascii="黑体" w:eastAsia="黑体" w:hAnsi="黑体" w:cs="Times New Roman" w:hint="eastAsia"/>
          <w:b/>
          <w:sz w:val="24"/>
          <w:szCs w:val="24"/>
        </w:rPr>
        <w:t>程颐、朱熹</w:t>
      </w:r>
      <w:r>
        <w:rPr>
          <w:rFonts w:ascii="黑体" w:eastAsia="黑体" w:hAnsi="黑体" w:cs="Times New Roman" w:hint="eastAsia"/>
          <w:b/>
          <w:sz w:val="24"/>
          <w:szCs w:val="24"/>
        </w:rPr>
        <w:t>核心思想</w:t>
      </w:r>
      <w:r w:rsidRPr="00313A87">
        <w:rPr>
          <w:rFonts w:ascii="宋体" w:eastAsia="宋体" w:hAnsi="宋体" w:cs="宋体" w:hint="eastAsia"/>
          <w:color w:val="000000"/>
          <w:kern w:val="0"/>
          <w:szCs w:val="21"/>
        </w:rPr>
        <w:t>（小四号黑体）</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A6733F" w:rsidRDefault="00A6733F"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1）掌握</w:t>
      </w:r>
      <w:r w:rsidR="00690DF6">
        <w:rPr>
          <w:rFonts w:ascii="宋体" w:eastAsia="宋体" w:hAnsi="宋体" w:hint="eastAsia"/>
          <w:szCs w:val="21"/>
        </w:rPr>
        <w:t>程颐</w:t>
      </w:r>
      <w:r>
        <w:rPr>
          <w:rFonts w:ascii="宋体" w:eastAsia="宋体" w:hAnsi="宋体" w:hint="eastAsia"/>
          <w:szCs w:val="21"/>
        </w:rPr>
        <w:t>核心思想</w:t>
      </w:r>
    </w:p>
    <w:p w:rsidR="00A6733F" w:rsidRDefault="00A6733F"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2）掌握</w:t>
      </w:r>
      <w:r w:rsidR="00690DF6">
        <w:rPr>
          <w:rFonts w:ascii="宋体" w:eastAsia="宋体" w:hAnsi="宋体" w:hint="eastAsia"/>
          <w:szCs w:val="21"/>
        </w:rPr>
        <w:t>朱熹</w:t>
      </w:r>
      <w:r>
        <w:rPr>
          <w:rFonts w:ascii="宋体" w:eastAsia="宋体" w:hAnsi="宋体" w:hint="eastAsia"/>
          <w:szCs w:val="21"/>
        </w:rPr>
        <w:t>核心思想</w:t>
      </w:r>
    </w:p>
    <w:p w:rsidR="00A6733F" w:rsidRDefault="00A6733F" w:rsidP="00251B09">
      <w:pPr>
        <w:widowControl/>
        <w:spacing w:beforeLines="50" w:afterLines="50"/>
        <w:ind w:firstLineChars="200" w:firstLine="420"/>
        <w:jc w:val="left"/>
        <w:rPr>
          <w:rFonts w:ascii="宋体" w:eastAsia="宋体" w:hAnsi="宋体"/>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690DF6">
        <w:rPr>
          <w:rFonts w:ascii="宋体" w:eastAsia="宋体" w:hAnsi="宋体" w:cs="宋体" w:hint="eastAsia"/>
          <w:color w:val="000000"/>
          <w:kern w:val="0"/>
          <w:szCs w:val="21"/>
        </w:rPr>
        <w:t>程颐、朱熹</w:t>
      </w:r>
      <w:proofErr w:type="gramStart"/>
      <w:r w:rsidR="00690DF6">
        <w:rPr>
          <w:rFonts w:ascii="宋体" w:eastAsia="宋体" w:hAnsi="宋体" w:cs="宋体" w:hint="eastAsia"/>
          <w:color w:val="000000"/>
          <w:kern w:val="0"/>
          <w:szCs w:val="21"/>
        </w:rPr>
        <w:t>性即理之</w:t>
      </w:r>
      <w:proofErr w:type="gramEnd"/>
      <w:r w:rsidR="00690DF6">
        <w:rPr>
          <w:rFonts w:ascii="宋体" w:eastAsia="宋体" w:hAnsi="宋体" w:cs="宋体" w:hint="eastAsia"/>
          <w:color w:val="000000"/>
          <w:kern w:val="0"/>
          <w:szCs w:val="21"/>
        </w:rPr>
        <w:t>说</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90DF6">
        <w:rPr>
          <w:rFonts w:ascii="宋体" w:eastAsia="宋体" w:hAnsi="宋体" w:cs="宋体" w:hint="eastAsia"/>
          <w:color w:val="000000"/>
          <w:kern w:val="0"/>
          <w:szCs w:val="21"/>
        </w:rPr>
        <w:t>朱熹</w:t>
      </w:r>
      <w:proofErr w:type="gramStart"/>
      <w:r w:rsidR="00690DF6">
        <w:rPr>
          <w:rFonts w:ascii="宋体" w:eastAsia="宋体" w:hAnsi="宋体" w:cs="宋体" w:hint="eastAsia"/>
          <w:color w:val="000000"/>
          <w:kern w:val="0"/>
          <w:szCs w:val="21"/>
        </w:rPr>
        <w:t>的理本论</w:t>
      </w:r>
      <w:proofErr w:type="gramEnd"/>
      <w:r w:rsidR="00690DF6">
        <w:rPr>
          <w:rFonts w:ascii="宋体" w:eastAsia="宋体" w:hAnsi="宋体" w:cs="宋体" w:hint="eastAsia"/>
          <w:color w:val="000000"/>
          <w:kern w:val="0"/>
          <w:szCs w:val="21"/>
        </w:rPr>
        <w:t>和理气二分的宇宙构成论</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690DF6">
        <w:rPr>
          <w:rFonts w:ascii="宋体" w:eastAsia="宋体" w:hAnsi="宋体" w:cs="宋体" w:hint="eastAsia"/>
          <w:color w:val="000000"/>
          <w:kern w:val="0"/>
          <w:szCs w:val="21"/>
        </w:rPr>
        <w:t>朱熹的</w:t>
      </w:r>
      <w:r w:rsidR="00D0227C">
        <w:rPr>
          <w:rFonts w:ascii="宋体" w:eastAsia="宋体" w:hAnsi="宋体" w:cs="宋体" w:hint="eastAsia"/>
          <w:color w:val="000000"/>
          <w:kern w:val="0"/>
          <w:szCs w:val="21"/>
        </w:rPr>
        <w:t>心性论</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690DF6">
        <w:rPr>
          <w:rFonts w:ascii="宋体" w:eastAsia="宋体" w:hAnsi="宋体" w:cs="宋体" w:hint="eastAsia"/>
          <w:color w:val="000000"/>
          <w:kern w:val="0"/>
          <w:szCs w:val="21"/>
        </w:rPr>
        <w:t>朱熹的工夫论</w:t>
      </w:r>
      <w:r w:rsidR="00D0227C">
        <w:rPr>
          <w:rFonts w:ascii="宋体" w:eastAsia="宋体" w:hAnsi="宋体" w:cs="宋体" w:hint="eastAsia"/>
          <w:color w:val="000000"/>
          <w:kern w:val="0"/>
          <w:szCs w:val="21"/>
        </w:rPr>
        <w:t>——居敬与格物致知</w:t>
      </w:r>
    </w:p>
    <w:p w:rsidR="00A6733F" w:rsidRPr="0012331E" w:rsidRDefault="00A6733F" w:rsidP="00251B09">
      <w:pPr>
        <w:widowControl/>
        <w:spacing w:beforeLines="50" w:afterLines="50"/>
        <w:ind w:firstLineChars="200" w:firstLine="420"/>
        <w:jc w:val="left"/>
        <w:rPr>
          <w:rFonts w:ascii="宋体" w:eastAsia="宋体" w:hAnsi="宋体" w:cs="宋体"/>
          <w:color w:val="000000"/>
          <w:kern w:val="0"/>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F5913">
        <w:rPr>
          <w:rFonts w:ascii="宋体" w:eastAsia="宋体" w:hAnsi="宋体" w:cs="宋体" w:hint="eastAsia"/>
          <w:color w:val="000000"/>
          <w:kern w:val="0"/>
          <w:szCs w:val="21"/>
        </w:rPr>
        <w:t>程颐的</w:t>
      </w:r>
      <w:proofErr w:type="gramStart"/>
      <w:r w:rsidR="00094067">
        <w:rPr>
          <w:rFonts w:ascii="宋体" w:eastAsia="宋体" w:hAnsi="宋体" w:cs="宋体" w:hint="eastAsia"/>
          <w:color w:val="000000"/>
          <w:kern w:val="0"/>
          <w:szCs w:val="21"/>
        </w:rPr>
        <w:t>性即理说和</w:t>
      </w:r>
      <w:proofErr w:type="gramEnd"/>
      <w:r w:rsidR="00094067">
        <w:rPr>
          <w:rFonts w:ascii="宋体" w:eastAsia="宋体" w:hAnsi="宋体" w:cs="宋体" w:hint="eastAsia"/>
          <w:color w:val="000000"/>
          <w:kern w:val="0"/>
          <w:szCs w:val="21"/>
        </w:rPr>
        <w:t>性善</w:t>
      </w:r>
      <w:r w:rsidR="00EF5913">
        <w:rPr>
          <w:rFonts w:ascii="宋体" w:eastAsia="宋体" w:hAnsi="宋体" w:cs="宋体" w:hint="eastAsia"/>
          <w:color w:val="000000"/>
          <w:kern w:val="0"/>
          <w:szCs w:val="21"/>
        </w:rPr>
        <w:t>说</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EF5913">
        <w:rPr>
          <w:rFonts w:ascii="宋体" w:eastAsia="宋体" w:hAnsi="宋体" w:cs="宋体" w:hint="eastAsia"/>
          <w:color w:val="000000"/>
          <w:kern w:val="0"/>
          <w:szCs w:val="21"/>
        </w:rPr>
        <w:t>程颐的工夫论</w:t>
      </w:r>
      <w:r w:rsidR="00094067">
        <w:rPr>
          <w:rFonts w:ascii="宋体" w:eastAsia="宋体" w:hAnsi="宋体" w:cs="宋体" w:hint="eastAsia"/>
          <w:color w:val="000000"/>
          <w:kern w:val="0"/>
          <w:szCs w:val="21"/>
        </w:rPr>
        <w:t>：进学在致知，涵养须用敬</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proofErr w:type="gramStart"/>
      <w:r w:rsidR="00094067">
        <w:rPr>
          <w:rFonts w:ascii="宋体" w:eastAsia="宋体" w:hAnsi="宋体" w:cs="宋体" w:hint="eastAsia"/>
          <w:color w:val="000000"/>
          <w:kern w:val="0"/>
          <w:szCs w:val="21"/>
        </w:rPr>
        <w:t>程颐论仁与</w:t>
      </w:r>
      <w:proofErr w:type="gramEnd"/>
      <w:r w:rsidR="00094067">
        <w:rPr>
          <w:rFonts w:ascii="宋体" w:eastAsia="宋体" w:hAnsi="宋体" w:cs="宋体" w:hint="eastAsia"/>
          <w:color w:val="000000"/>
          <w:kern w:val="0"/>
          <w:szCs w:val="21"/>
        </w:rPr>
        <w:t>恕</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D83983">
        <w:rPr>
          <w:rFonts w:ascii="宋体" w:eastAsia="宋体" w:hAnsi="宋体" w:cs="宋体" w:hint="eastAsia"/>
          <w:color w:val="000000"/>
          <w:kern w:val="0"/>
          <w:szCs w:val="21"/>
        </w:rPr>
        <w:t>朱熹</w:t>
      </w:r>
      <w:proofErr w:type="gramStart"/>
      <w:r w:rsidR="00D83983">
        <w:rPr>
          <w:rFonts w:ascii="宋体" w:eastAsia="宋体" w:hAnsi="宋体" w:cs="宋体" w:hint="eastAsia"/>
          <w:color w:val="000000"/>
          <w:kern w:val="0"/>
          <w:szCs w:val="21"/>
        </w:rPr>
        <w:t>的理本论</w:t>
      </w:r>
      <w:proofErr w:type="gramEnd"/>
      <w:r w:rsidR="00D83983">
        <w:rPr>
          <w:rFonts w:ascii="宋体" w:eastAsia="宋体" w:hAnsi="宋体" w:cs="宋体" w:hint="eastAsia"/>
          <w:color w:val="000000"/>
          <w:kern w:val="0"/>
          <w:szCs w:val="21"/>
        </w:rPr>
        <w:t>和理气二分的宇宙构成论</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9E7F37">
        <w:rPr>
          <w:rFonts w:ascii="宋体" w:eastAsia="宋体" w:hAnsi="宋体" w:cs="宋体" w:hint="eastAsia"/>
          <w:color w:val="000000"/>
          <w:kern w:val="0"/>
          <w:szCs w:val="21"/>
        </w:rPr>
        <w:t>天与理、理与太极</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009E7F37">
        <w:rPr>
          <w:rFonts w:ascii="宋体" w:eastAsia="宋体" w:hAnsi="宋体" w:cs="宋体" w:hint="eastAsia"/>
          <w:color w:val="000000"/>
          <w:kern w:val="0"/>
          <w:szCs w:val="21"/>
        </w:rPr>
        <w:t>理气关系</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7）</w:t>
      </w:r>
      <w:r w:rsidR="009E7F37">
        <w:rPr>
          <w:rFonts w:ascii="宋体" w:eastAsia="宋体" w:hAnsi="宋体" w:cs="宋体" w:hint="eastAsia"/>
          <w:color w:val="000000"/>
          <w:kern w:val="0"/>
          <w:szCs w:val="21"/>
        </w:rPr>
        <w:t>心性情关系</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8）</w:t>
      </w:r>
      <w:r w:rsidR="009E7F37">
        <w:rPr>
          <w:rFonts w:ascii="宋体" w:eastAsia="宋体" w:hAnsi="宋体" w:cs="宋体" w:hint="eastAsia"/>
          <w:color w:val="000000"/>
          <w:kern w:val="0"/>
          <w:szCs w:val="21"/>
        </w:rPr>
        <w:t>性即理：天命之性-气质之性</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9）</w:t>
      </w:r>
      <w:r w:rsidR="009E7F37">
        <w:rPr>
          <w:rFonts w:ascii="宋体" w:eastAsia="宋体" w:hAnsi="宋体" w:cs="宋体" w:hint="eastAsia"/>
          <w:color w:val="000000"/>
          <w:kern w:val="0"/>
          <w:szCs w:val="21"/>
        </w:rPr>
        <w:t>理欲之辨</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10）</w:t>
      </w:r>
      <w:r w:rsidR="007D5FFE">
        <w:rPr>
          <w:rFonts w:ascii="宋体" w:eastAsia="宋体" w:hAnsi="宋体" w:cs="宋体" w:hint="eastAsia"/>
          <w:color w:val="000000"/>
          <w:kern w:val="0"/>
          <w:szCs w:val="21"/>
        </w:rPr>
        <w:t>工夫论——居敬</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11）</w:t>
      </w:r>
      <w:r w:rsidR="007D5FFE">
        <w:rPr>
          <w:rFonts w:ascii="宋体" w:eastAsia="宋体" w:hAnsi="宋体" w:cs="宋体" w:hint="eastAsia"/>
          <w:color w:val="000000"/>
          <w:kern w:val="0"/>
          <w:szCs w:val="21"/>
        </w:rPr>
        <w:t>工夫论——格物穷理致知</w:t>
      </w:r>
    </w:p>
    <w:p w:rsidR="00A6733F" w:rsidRPr="00313A87" w:rsidRDefault="00A6733F" w:rsidP="00251B09">
      <w:pPr>
        <w:widowControl/>
        <w:spacing w:beforeLines="50" w:afterLines="50"/>
        <w:ind w:firstLineChars="200" w:firstLine="420"/>
        <w:jc w:val="left"/>
        <w:rPr>
          <w:rFonts w:ascii="宋体" w:eastAsia="宋体" w:hAnsi="宋体"/>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A6733F" w:rsidRPr="001C7960" w:rsidRDefault="00A6733F" w:rsidP="00251B09">
      <w:pPr>
        <w:widowControl/>
        <w:spacing w:beforeLines="50" w:afterLines="50"/>
        <w:ind w:firstLineChars="200" w:firstLine="420"/>
        <w:jc w:val="left"/>
        <w:rPr>
          <w:rFonts w:ascii="宋体" w:eastAsia="宋体" w:hAnsi="宋体" w:cs="宋体"/>
          <w:color w:val="000000"/>
          <w:kern w:val="0"/>
          <w:szCs w:val="21"/>
        </w:rPr>
      </w:pP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1）课堂问答</w:t>
      </w: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p>
    <w:p w:rsidR="00A6733F" w:rsidRDefault="00A6733F" w:rsidP="00251B09">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陆象山、王阳明核心思想</w:t>
      </w:r>
      <w:r w:rsidRPr="00313A87">
        <w:rPr>
          <w:rFonts w:ascii="宋体" w:eastAsia="宋体" w:hAnsi="宋体" w:cs="宋体" w:hint="eastAsia"/>
          <w:color w:val="000000"/>
          <w:kern w:val="0"/>
          <w:szCs w:val="21"/>
        </w:rPr>
        <w:t>（小四号黑体）</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A6733F" w:rsidRDefault="00A6733F"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1）掌握陆象山核心思想</w:t>
      </w:r>
    </w:p>
    <w:p w:rsidR="00A6733F" w:rsidRDefault="00A6733F" w:rsidP="00251B09">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2）掌握王阳明核心思想</w:t>
      </w:r>
    </w:p>
    <w:p w:rsidR="00A6733F" w:rsidRDefault="00A6733F" w:rsidP="00251B09">
      <w:pPr>
        <w:widowControl/>
        <w:spacing w:beforeLines="50" w:afterLines="50"/>
        <w:ind w:firstLineChars="200" w:firstLine="420"/>
        <w:jc w:val="left"/>
        <w:rPr>
          <w:rFonts w:ascii="宋体" w:eastAsia="宋体" w:hAnsi="宋体"/>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D27793">
        <w:rPr>
          <w:rFonts w:ascii="宋体" w:eastAsia="宋体" w:hAnsi="宋体" w:cs="宋体" w:hint="eastAsia"/>
          <w:color w:val="000000"/>
          <w:kern w:val="0"/>
          <w:szCs w:val="21"/>
        </w:rPr>
        <w:t>陆象山、王阳明</w:t>
      </w:r>
      <w:proofErr w:type="gramStart"/>
      <w:r w:rsidR="00D27793">
        <w:rPr>
          <w:rFonts w:ascii="宋体" w:eastAsia="宋体" w:hAnsi="宋体" w:cs="宋体" w:hint="eastAsia"/>
          <w:color w:val="000000"/>
          <w:kern w:val="0"/>
          <w:szCs w:val="21"/>
        </w:rPr>
        <w:t>心即理之</w:t>
      </w:r>
      <w:proofErr w:type="gramEnd"/>
      <w:r w:rsidR="00D27793">
        <w:rPr>
          <w:rFonts w:ascii="宋体" w:eastAsia="宋体" w:hAnsi="宋体" w:cs="宋体" w:hint="eastAsia"/>
          <w:color w:val="000000"/>
          <w:kern w:val="0"/>
          <w:szCs w:val="21"/>
        </w:rPr>
        <w:t>说</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D27793">
        <w:rPr>
          <w:rFonts w:ascii="宋体" w:eastAsia="宋体" w:hAnsi="宋体" w:cs="宋体" w:hint="eastAsia"/>
          <w:color w:val="000000"/>
          <w:kern w:val="0"/>
          <w:szCs w:val="21"/>
        </w:rPr>
        <w:t>阳明知行合一说</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proofErr w:type="gramStart"/>
      <w:r w:rsidR="00D27793">
        <w:rPr>
          <w:rFonts w:ascii="宋体" w:eastAsia="宋体" w:hAnsi="宋体" w:cs="宋体" w:hint="eastAsia"/>
          <w:color w:val="000000"/>
          <w:kern w:val="0"/>
          <w:szCs w:val="21"/>
        </w:rPr>
        <w:t>阳明致良知</w:t>
      </w:r>
      <w:proofErr w:type="gramEnd"/>
      <w:r w:rsidR="00D27793">
        <w:rPr>
          <w:rFonts w:ascii="宋体" w:eastAsia="宋体" w:hAnsi="宋体" w:cs="宋体" w:hint="eastAsia"/>
          <w:color w:val="000000"/>
          <w:kern w:val="0"/>
          <w:szCs w:val="21"/>
        </w:rPr>
        <w:t>思想</w:t>
      </w:r>
    </w:p>
    <w:p w:rsidR="00A6733F" w:rsidRPr="0012331E" w:rsidRDefault="00A6733F" w:rsidP="00251B09">
      <w:pPr>
        <w:widowControl/>
        <w:spacing w:beforeLines="50" w:afterLines="50"/>
        <w:ind w:firstLineChars="200" w:firstLine="420"/>
        <w:jc w:val="left"/>
        <w:rPr>
          <w:rFonts w:ascii="宋体" w:eastAsia="宋体" w:hAnsi="宋体" w:cs="宋体"/>
          <w:color w:val="000000"/>
          <w:kern w:val="0"/>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D27793">
        <w:rPr>
          <w:rFonts w:ascii="宋体" w:eastAsia="宋体" w:hAnsi="宋体" w:cs="宋体" w:hint="eastAsia"/>
          <w:color w:val="000000"/>
          <w:kern w:val="0"/>
          <w:szCs w:val="21"/>
        </w:rPr>
        <w:t>陆象山</w:t>
      </w:r>
      <w:proofErr w:type="gramStart"/>
      <w:r w:rsidR="00D27793">
        <w:rPr>
          <w:rFonts w:ascii="宋体" w:eastAsia="宋体" w:hAnsi="宋体" w:cs="宋体" w:hint="eastAsia"/>
          <w:color w:val="000000"/>
          <w:kern w:val="0"/>
          <w:szCs w:val="21"/>
        </w:rPr>
        <w:t>心即理说</w:t>
      </w:r>
      <w:proofErr w:type="gramEnd"/>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D27793">
        <w:rPr>
          <w:rFonts w:ascii="宋体" w:eastAsia="宋体" w:hAnsi="宋体" w:cs="宋体" w:hint="eastAsia"/>
          <w:color w:val="000000"/>
          <w:kern w:val="0"/>
          <w:szCs w:val="21"/>
        </w:rPr>
        <w:t>王阳明</w:t>
      </w:r>
      <w:proofErr w:type="gramStart"/>
      <w:r w:rsidR="00D27793">
        <w:rPr>
          <w:rFonts w:ascii="宋体" w:eastAsia="宋体" w:hAnsi="宋体" w:cs="宋体" w:hint="eastAsia"/>
          <w:color w:val="000000"/>
          <w:kern w:val="0"/>
          <w:szCs w:val="21"/>
        </w:rPr>
        <w:t>心即理说</w:t>
      </w:r>
      <w:proofErr w:type="gramEnd"/>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D27793">
        <w:rPr>
          <w:rFonts w:ascii="宋体" w:eastAsia="宋体" w:hAnsi="宋体" w:cs="宋体" w:hint="eastAsia"/>
          <w:color w:val="000000"/>
          <w:kern w:val="0"/>
          <w:szCs w:val="21"/>
        </w:rPr>
        <w:t>阳明知行合一说</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proofErr w:type="gramStart"/>
      <w:r w:rsidR="00D27793">
        <w:rPr>
          <w:rFonts w:ascii="宋体" w:eastAsia="宋体" w:hAnsi="宋体" w:cs="宋体" w:hint="eastAsia"/>
          <w:color w:val="000000"/>
          <w:kern w:val="0"/>
          <w:szCs w:val="21"/>
        </w:rPr>
        <w:t>阳明致良知</w:t>
      </w:r>
      <w:proofErr w:type="gramEnd"/>
      <w:r w:rsidR="00D27793">
        <w:rPr>
          <w:rFonts w:ascii="宋体" w:eastAsia="宋体" w:hAnsi="宋体" w:cs="宋体" w:hint="eastAsia"/>
          <w:color w:val="000000"/>
          <w:kern w:val="0"/>
          <w:szCs w:val="21"/>
        </w:rPr>
        <w:t>说</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D27793">
        <w:rPr>
          <w:rFonts w:ascii="宋体" w:eastAsia="宋体" w:hAnsi="宋体" w:cs="宋体" w:hint="eastAsia"/>
          <w:color w:val="000000"/>
          <w:kern w:val="0"/>
          <w:szCs w:val="21"/>
        </w:rPr>
        <w:t>阳明四句教</w:t>
      </w:r>
    </w:p>
    <w:p w:rsidR="00A6733F" w:rsidRPr="00313A87" w:rsidRDefault="00A6733F" w:rsidP="00251B09">
      <w:pPr>
        <w:widowControl/>
        <w:spacing w:beforeLines="50" w:afterLines="50"/>
        <w:ind w:firstLineChars="200" w:firstLine="420"/>
        <w:jc w:val="left"/>
        <w:rPr>
          <w:rFonts w:ascii="宋体" w:eastAsia="宋体" w:hAnsi="宋体"/>
          <w:szCs w:val="21"/>
        </w:rPr>
      </w:pP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A6733F" w:rsidRDefault="00A6733F" w:rsidP="00251B09">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A6733F" w:rsidRPr="001C7960" w:rsidRDefault="00A6733F" w:rsidP="00251B09">
      <w:pPr>
        <w:widowControl/>
        <w:spacing w:beforeLines="50" w:afterLines="50"/>
        <w:ind w:firstLineChars="200" w:firstLine="420"/>
        <w:jc w:val="left"/>
        <w:rPr>
          <w:rFonts w:ascii="宋体" w:eastAsia="宋体" w:hAnsi="宋体" w:cs="宋体"/>
          <w:color w:val="000000"/>
          <w:kern w:val="0"/>
          <w:szCs w:val="21"/>
        </w:rPr>
      </w:pP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6733F"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1）课堂问答</w:t>
      </w:r>
    </w:p>
    <w:p w:rsidR="00A6733F" w:rsidRPr="00EE29CD" w:rsidRDefault="00A6733F" w:rsidP="00251B0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313A87" w:rsidRDefault="00313A87" w:rsidP="00251B09">
      <w:pPr>
        <w:widowControl/>
        <w:spacing w:beforeLines="50" w:afterLines="50"/>
        <w:ind w:firstLineChars="200" w:firstLine="562"/>
        <w:jc w:val="left"/>
      </w:pPr>
      <w:r w:rsidRPr="00313A87">
        <w:rPr>
          <w:rFonts w:ascii="黑体" w:eastAsia="黑体" w:hAnsi="黑体" w:hint="eastAsia"/>
          <w:b/>
          <w:sz w:val="28"/>
          <w:szCs w:val="28"/>
        </w:rPr>
        <w:lastRenderedPageBreak/>
        <w:t>四、学时分配</w:t>
      </w:r>
      <w:r w:rsidRPr="007C62ED">
        <w:rPr>
          <w:rFonts w:ascii="宋体" w:eastAsia="宋体" w:hAnsi="宋体" w:hint="eastAsia"/>
          <w:szCs w:val="21"/>
        </w:rPr>
        <w:t>（四号黑体）</w:t>
      </w:r>
    </w:p>
    <w:p w:rsidR="00313A87" w:rsidRPr="00CA53B2" w:rsidRDefault="00DD7B5F" w:rsidP="00251B09">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6"/>
        <w:tblW w:w="0" w:type="auto"/>
        <w:jc w:val="center"/>
        <w:tblLook w:val="04A0"/>
      </w:tblPr>
      <w:tblGrid>
        <w:gridCol w:w="1158"/>
        <w:gridCol w:w="6067"/>
        <w:gridCol w:w="1071"/>
      </w:tblGrid>
      <w:tr w:rsidR="00CA53B2" w:rsidTr="006375A2">
        <w:trPr>
          <w:trHeight w:val="340"/>
          <w:jc w:val="center"/>
        </w:trPr>
        <w:tc>
          <w:tcPr>
            <w:tcW w:w="1158" w:type="dxa"/>
            <w:vAlign w:val="center"/>
          </w:tcPr>
          <w:p w:rsidR="00CA53B2" w:rsidRPr="0034254B" w:rsidRDefault="00CA53B2" w:rsidP="00251B09">
            <w:pPr>
              <w:widowControl/>
              <w:spacing w:beforeLines="50" w:afterLines="50"/>
              <w:jc w:val="center"/>
              <w:rPr>
                <w:rFonts w:ascii="宋体" w:eastAsia="宋体" w:hAnsi="宋体"/>
              </w:rPr>
            </w:pPr>
            <w:r w:rsidRPr="0034254B">
              <w:rPr>
                <w:rFonts w:ascii="宋体" w:eastAsia="宋体" w:hAnsi="宋体" w:hint="eastAsia"/>
              </w:rPr>
              <w:t>章节</w:t>
            </w:r>
          </w:p>
        </w:tc>
        <w:tc>
          <w:tcPr>
            <w:tcW w:w="6067" w:type="dxa"/>
            <w:vAlign w:val="center"/>
          </w:tcPr>
          <w:p w:rsidR="00CA53B2" w:rsidRPr="0034254B" w:rsidRDefault="00CA53B2" w:rsidP="00251B09">
            <w:pPr>
              <w:widowControl/>
              <w:spacing w:beforeLines="50" w:afterLines="50"/>
              <w:jc w:val="center"/>
              <w:rPr>
                <w:rFonts w:ascii="宋体" w:eastAsia="宋体" w:hAnsi="宋体"/>
              </w:rPr>
            </w:pPr>
            <w:r w:rsidRPr="0034254B">
              <w:rPr>
                <w:rFonts w:ascii="宋体" w:eastAsia="宋体" w:hAnsi="宋体" w:hint="eastAsia"/>
              </w:rPr>
              <w:t>章节内容</w:t>
            </w:r>
          </w:p>
        </w:tc>
        <w:tc>
          <w:tcPr>
            <w:tcW w:w="1071" w:type="dxa"/>
            <w:vAlign w:val="center"/>
          </w:tcPr>
          <w:p w:rsidR="00CA53B2" w:rsidRPr="0034254B" w:rsidRDefault="00CA53B2" w:rsidP="00251B09">
            <w:pPr>
              <w:widowControl/>
              <w:spacing w:beforeLines="50" w:afterLines="50"/>
              <w:jc w:val="center"/>
              <w:rPr>
                <w:rFonts w:ascii="宋体" w:eastAsia="宋体" w:hAnsi="宋体"/>
              </w:rPr>
            </w:pPr>
            <w:r w:rsidRPr="0034254B">
              <w:rPr>
                <w:rFonts w:ascii="宋体" w:eastAsia="宋体" w:hAnsi="宋体" w:hint="eastAsia"/>
              </w:rPr>
              <w:t>学时分配</w:t>
            </w:r>
          </w:p>
        </w:tc>
      </w:tr>
      <w:tr w:rsidR="00CA53B2" w:rsidTr="006375A2">
        <w:trPr>
          <w:trHeight w:val="340"/>
          <w:jc w:val="center"/>
        </w:trPr>
        <w:tc>
          <w:tcPr>
            <w:tcW w:w="1158" w:type="dxa"/>
            <w:vAlign w:val="center"/>
          </w:tcPr>
          <w:p w:rsidR="00CA53B2" w:rsidRPr="0034254B" w:rsidRDefault="00CA53B2" w:rsidP="00251B09">
            <w:pPr>
              <w:widowControl/>
              <w:spacing w:beforeLines="50" w:afterLines="50"/>
              <w:jc w:val="center"/>
              <w:rPr>
                <w:rFonts w:ascii="宋体" w:eastAsia="宋体" w:hAnsi="宋体"/>
              </w:rPr>
            </w:pPr>
            <w:r w:rsidRPr="0034254B">
              <w:rPr>
                <w:rFonts w:ascii="宋体" w:eastAsia="宋体" w:hAnsi="宋体" w:hint="eastAsia"/>
              </w:rPr>
              <w:t>第一章</w:t>
            </w:r>
          </w:p>
        </w:tc>
        <w:tc>
          <w:tcPr>
            <w:tcW w:w="6067" w:type="dxa"/>
            <w:vAlign w:val="center"/>
          </w:tcPr>
          <w:p w:rsidR="00CA53B2" w:rsidRPr="0034254B" w:rsidRDefault="002D6CF3" w:rsidP="00251B09">
            <w:pPr>
              <w:widowControl/>
              <w:spacing w:beforeLines="50" w:afterLines="50"/>
              <w:jc w:val="center"/>
              <w:rPr>
                <w:rFonts w:ascii="宋体" w:eastAsia="宋体" w:hAnsi="宋体"/>
              </w:rPr>
            </w:pPr>
            <w:r>
              <w:rPr>
                <w:rFonts w:ascii="宋体" w:eastAsia="宋体" w:hAnsi="宋体" w:hint="eastAsia"/>
              </w:rPr>
              <w:t>墨子核心思想</w:t>
            </w:r>
          </w:p>
        </w:tc>
        <w:tc>
          <w:tcPr>
            <w:tcW w:w="1071" w:type="dxa"/>
            <w:vAlign w:val="center"/>
          </w:tcPr>
          <w:p w:rsidR="00CA53B2" w:rsidRPr="0034254B" w:rsidRDefault="007E1ED1" w:rsidP="00251B09">
            <w:pPr>
              <w:widowControl/>
              <w:spacing w:beforeLines="50" w:afterLines="50"/>
              <w:jc w:val="center"/>
              <w:rPr>
                <w:rFonts w:ascii="宋体" w:eastAsia="宋体" w:hAnsi="宋体"/>
              </w:rPr>
            </w:pPr>
            <w:r>
              <w:rPr>
                <w:rFonts w:ascii="宋体" w:eastAsia="宋体" w:hAnsi="宋体" w:hint="eastAsia"/>
              </w:rPr>
              <w:t>4</w:t>
            </w:r>
          </w:p>
        </w:tc>
      </w:tr>
      <w:tr w:rsidR="00CA53B2" w:rsidTr="006375A2">
        <w:trPr>
          <w:trHeight w:val="340"/>
          <w:jc w:val="center"/>
        </w:trPr>
        <w:tc>
          <w:tcPr>
            <w:tcW w:w="1158" w:type="dxa"/>
            <w:vAlign w:val="center"/>
          </w:tcPr>
          <w:p w:rsidR="00CA53B2" w:rsidRPr="0034254B" w:rsidRDefault="00CA53B2" w:rsidP="00251B09">
            <w:pPr>
              <w:widowControl/>
              <w:spacing w:beforeLines="50" w:afterLines="50"/>
              <w:jc w:val="center"/>
              <w:rPr>
                <w:rFonts w:ascii="宋体" w:eastAsia="宋体" w:hAnsi="宋体"/>
              </w:rPr>
            </w:pPr>
            <w:r w:rsidRPr="0034254B">
              <w:rPr>
                <w:rFonts w:ascii="宋体" w:eastAsia="宋体" w:hAnsi="宋体" w:hint="eastAsia"/>
              </w:rPr>
              <w:t>第二章</w:t>
            </w:r>
          </w:p>
        </w:tc>
        <w:tc>
          <w:tcPr>
            <w:tcW w:w="6067" w:type="dxa"/>
            <w:vAlign w:val="center"/>
          </w:tcPr>
          <w:p w:rsidR="00CA53B2" w:rsidRPr="0034254B" w:rsidRDefault="002D6CF3" w:rsidP="00251B09">
            <w:pPr>
              <w:widowControl/>
              <w:spacing w:beforeLines="50" w:afterLines="50"/>
              <w:jc w:val="center"/>
              <w:rPr>
                <w:rFonts w:ascii="宋体" w:eastAsia="宋体" w:hAnsi="宋体"/>
              </w:rPr>
            </w:pPr>
            <w:r>
              <w:rPr>
                <w:rFonts w:ascii="宋体" w:eastAsia="宋体" w:hAnsi="宋体" w:hint="eastAsia"/>
              </w:rPr>
              <w:t>荀子、韩非</w:t>
            </w:r>
            <w:proofErr w:type="gramStart"/>
            <w:r>
              <w:rPr>
                <w:rFonts w:ascii="宋体" w:eastAsia="宋体" w:hAnsi="宋体" w:hint="eastAsia"/>
              </w:rPr>
              <w:t>子核心</w:t>
            </w:r>
            <w:proofErr w:type="gramEnd"/>
            <w:r>
              <w:rPr>
                <w:rFonts w:ascii="宋体" w:eastAsia="宋体" w:hAnsi="宋体" w:hint="eastAsia"/>
              </w:rPr>
              <w:t>思想</w:t>
            </w:r>
          </w:p>
        </w:tc>
        <w:tc>
          <w:tcPr>
            <w:tcW w:w="1071" w:type="dxa"/>
            <w:vAlign w:val="center"/>
          </w:tcPr>
          <w:p w:rsidR="00CA53B2" w:rsidRPr="0034254B" w:rsidRDefault="007E1ED1" w:rsidP="00251B09">
            <w:pPr>
              <w:widowControl/>
              <w:spacing w:beforeLines="50" w:afterLines="50"/>
              <w:jc w:val="center"/>
              <w:rPr>
                <w:rFonts w:ascii="宋体" w:eastAsia="宋体" w:hAnsi="宋体"/>
              </w:rPr>
            </w:pPr>
            <w:r>
              <w:rPr>
                <w:rFonts w:ascii="宋体" w:eastAsia="宋体" w:hAnsi="宋体" w:hint="eastAsia"/>
              </w:rPr>
              <w:t>6</w:t>
            </w:r>
          </w:p>
        </w:tc>
      </w:tr>
      <w:tr w:rsidR="00CA53B2" w:rsidTr="006375A2">
        <w:trPr>
          <w:trHeight w:val="340"/>
          <w:jc w:val="center"/>
        </w:trPr>
        <w:tc>
          <w:tcPr>
            <w:tcW w:w="1158" w:type="dxa"/>
            <w:vAlign w:val="center"/>
          </w:tcPr>
          <w:p w:rsidR="00CA53B2" w:rsidRPr="0034254B" w:rsidRDefault="00CA53B2" w:rsidP="00251B09">
            <w:pPr>
              <w:widowControl/>
              <w:spacing w:beforeLines="50" w:afterLines="50"/>
              <w:jc w:val="center"/>
              <w:rPr>
                <w:rFonts w:ascii="宋体" w:eastAsia="宋体" w:hAnsi="宋体"/>
              </w:rPr>
            </w:pPr>
            <w:r w:rsidRPr="0034254B">
              <w:rPr>
                <w:rFonts w:ascii="宋体" w:eastAsia="宋体" w:hAnsi="宋体" w:hint="eastAsia"/>
              </w:rPr>
              <w:t>第三章</w:t>
            </w:r>
          </w:p>
        </w:tc>
        <w:tc>
          <w:tcPr>
            <w:tcW w:w="6067" w:type="dxa"/>
            <w:vAlign w:val="center"/>
          </w:tcPr>
          <w:p w:rsidR="00CA53B2" w:rsidRPr="0034254B" w:rsidRDefault="002D6CF3" w:rsidP="00251B09">
            <w:pPr>
              <w:widowControl/>
              <w:spacing w:beforeLines="50" w:afterLines="50"/>
              <w:jc w:val="center"/>
              <w:rPr>
                <w:rFonts w:ascii="宋体" w:eastAsia="宋体" w:hAnsi="宋体"/>
              </w:rPr>
            </w:pPr>
            <w:r>
              <w:rPr>
                <w:rFonts w:ascii="宋体" w:eastAsia="宋体" w:hAnsi="宋体" w:hint="eastAsia"/>
              </w:rPr>
              <w:t>董仲</w:t>
            </w:r>
            <w:proofErr w:type="gramStart"/>
            <w:r>
              <w:rPr>
                <w:rFonts w:ascii="宋体" w:eastAsia="宋体" w:hAnsi="宋体" w:hint="eastAsia"/>
              </w:rPr>
              <w:t>舒核心</w:t>
            </w:r>
            <w:proofErr w:type="gramEnd"/>
            <w:r>
              <w:rPr>
                <w:rFonts w:ascii="宋体" w:eastAsia="宋体" w:hAnsi="宋体" w:hint="eastAsia"/>
              </w:rPr>
              <w:t>思想</w:t>
            </w:r>
            <w:r w:rsidR="005715E7">
              <w:rPr>
                <w:rFonts w:ascii="宋体" w:eastAsia="宋体" w:hAnsi="宋体" w:hint="eastAsia"/>
              </w:rPr>
              <w:t>（附：杨雄、王充）</w:t>
            </w:r>
          </w:p>
        </w:tc>
        <w:tc>
          <w:tcPr>
            <w:tcW w:w="1071" w:type="dxa"/>
            <w:vAlign w:val="center"/>
          </w:tcPr>
          <w:p w:rsidR="00CA53B2" w:rsidRPr="0034254B" w:rsidRDefault="002D6CF3" w:rsidP="00251B09">
            <w:pPr>
              <w:widowControl/>
              <w:spacing w:beforeLines="50" w:afterLines="50"/>
              <w:jc w:val="center"/>
              <w:rPr>
                <w:rFonts w:ascii="宋体" w:eastAsia="宋体" w:hAnsi="宋体"/>
              </w:rPr>
            </w:pPr>
            <w:r>
              <w:rPr>
                <w:rFonts w:ascii="宋体" w:eastAsia="宋体" w:hAnsi="宋体" w:hint="eastAsia"/>
              </w:rPr>
              <w:t>4</w:t>
            </w:r>
          </w:p>
        </w:tc>
      </w:tr>
      <w:tr w:rsidR="00CA53B2" w:rsidTr="006375A2">
        <w:trPr>
          <w:trHeight w:val="340"/>
          <w:jc w:val="center"/>
        </w:trPr>
        <w:tc>
          <w:tcPr>
            <w:tcW w:w="1158" w:type="dxa"/>
            <w:vAlign w:val="center"/>
          </w:tcPr>
          <w:p w:rsidR="00CA53B2" w:rsidRPr="0034254B" w:rsidRDefault="00CA53B2" w:rsidP="00251B09">
            <w:pPr>
              <w:widowControl/>
              <w:spacing w:beforeLines="50" w:afterLines="50"/>
              <w:jc w:val="center"/>
              <w:rPr>
                <w:rFonts w:ascii="宋体" w:eastAsia="宋体" w:hAnsi="宋体"/>
              </w:rPr>
            </w:pPr>
            <w:r w:rsidRPr="0034254B">
              <w:rPr>
                <w:rFonts w:ascii="宋体" w:eastAsia="宋体" w:hAnsi="宋体" w:hint="eastAsia"/>
              </w:rPr>
              <w:t>第四章</w:t>
            </w:r>
          </w:p>
        </w:tc>
        <w:tc>
          <w:tcPr>
            <w:tcW w:w="6067" w:type="dxa"/>
            <w:vAlign w:val="center"/>
          </w:tcPr>
          <w:p w:rsidR="00CA53B2" w:rsidRPr="0034254B" w:rsidRDefault="002D6CF3" w:rsidP="00251B09">
            <w:pPr>
              <w:widowControl/>
              <w:spacing w:beforeLines="50" w:afterLines="50"/>
              <w:jc w:val="center"/>
              <w:rPr>
                <w:rFonts w:ascii="宋体" w:eastAsia="宋体" w:hAnsi="宋体"/>
              </w:rPr>
            </w:pPr>
            <w:r>
              <w:rPr>
                <w:rFonts w:ascii="宋体" w:eastAsia="宋体" w:hAnsi="宋体" w:hint="eastAsia"/>
              </w:rPr>
              <w:t>王弼贵无、郭象崇</w:t>
            </w:r>
            <w:proofErr w:type="gramStart"/>
            <w:r>
              <w:rPr>
                <w:rFonts w:ascii="宋体" w:eastAsia="宋体" w:hAnsi="宋体" w:hint="eastAsia"/>
              </w:rPr>
              <w:t>有独化思想</w:t>
            </w:r>
            <w:proofErr w:type="gramEnd"/>
          </w:p>
        </w:tc>
        <w:tc>
          <w:tcPr>
            <w:tcW w:w="1071" w:type="dxa"/>
            <w:vAlign w:val="center"/>
          </w:tcPr>
          <w:p w:rsidR="00CA53B2" w:rsidRPr="0034254B" w:rsidRDefault="002D6CF3" w:rsidP="00251B09">
            <w:pPr>
              <w:widowControl/>
              <w:spacing w:beforeLines="50" w:afterLines="50"/>
              <w:jc w:val="center"/>
              <w:rPr>
                <w:rFonts w:ascii="宋体" w:eastAsia="宋体" w:hAnsi="宋体"/>
              </w:rPr>
            </w:pPr>
            <w:r>
              <w:rPr>
                <w:rFonts w:ascii="宋体" w:eastAsia="宋体" w:hAnsi="宋体" w:hint="eastAsia"/>
              </w:rPr>
              <w:t>3</w:t>
            </w:r>
          </w:p>
        </w:tc>
      </w:tr>
      <w:tr w:rsidR="005E593B" w:rsidTr="006375A2">
        <w:trPr>
          <w:trHeight w:val="340"/>
          <w:jc w:val="center"/>
        </w:trPr>
        <w:tc>
          <w:tcPr>
            <w:tcW w:w="1158" w:type="dxa"/>
            <w:vAlign w:val="center"/>
          </w:tcPr>
          <w:p w:rsidR="005E593B" w:rsidRPr="0034254B" w:rsidRDefault="005E593B" w:rsidP="00251B09">
            <w:pPr>
              <w:widowControl/>
              <w:spacing w:beforeLines="50" w:afterLines="50"/>
              <w:jc w:val="center"/>
              <w:rPr>
                <w:rFonts w:ascii="宋体" w:eastAsia="宋体" w:hAnsi="宋体"/>
              </w:rPr>
            </w:pPr>
            <w:r w:rsidRPr="0034254B">
              <w:rPr>
                <w:rFonts w:ascii="宋体" w:eastAsia="宋体" w:hAnsi="宋体" w:hint="eastAsia"/>
              </w:rPr>
              <w:t>第五章</w:t>
            </w:r>
          </w:p>
        </w:tc>
        <w:tc>
          <w:tcPr>
            <w:tcW w:w="6067" w:type="dxa"/>
            <w:vAlign w:val="center"/>
          </w:tcPr>
          <w:p w:rsidR="005E593B" w:rsidRPr="0034254B" w:rsidRDefault="002D6CF3" w:rsidP="00251B09">
            <w:pPr>
              <w:widowControl/>
              <w:spacing w:beforeLines="50" w:afterLines="50"/>
              <w:jc w:val="center"/>
              <w:rPr>
                <w:rFonts w:ascii="宋体" w:eastAsia="宋体" w:hAnsi="宋体"/>
              </w:rPr>
            </w:pPr>
            <w:r>
              <w:rPr>
                <w:rFonts w:ascii="宋体" w:eastAsia="宋体" w:hAnsi="宋体" w:hint="eastAsia"/>
              </w:rPr>
              <w:t>原始佛教核心观念</w:t>
            </w:r>
          </w:p>
        </w:tc>
        <w:tc>
          <w:tcPr>
            <w:tcW w:w="1071" w:type="dxa"/>
            <w:vAlign w:val="center"/>
          </w:tcPr>
          <w:p w:rsidR="005E593B" w:rsidRPr="0034254B" w:rsidRDefault="00D513FB" w:rsidP="00251B09">
            <w:pPr>
              <w:widowControl/>
              <w:spacing w:beforeLines="50" w:afterLines="50"/>
              <w:jc w:val="center"/>
              <w:rPr>
                <w:rFonts w:ascii="宋体" w:eastAsia="宋体" w:hAnsi="宋体"/>
              </w:rPr>
            </w:pPr>
            <w:r>
              <w:rPr>
                <w:rFonts w:ascii="宋体" w:eastAsia="宋体" w:hAnsi="宋体" w:hint="eastAsia"/>
              </w:rPr>
              <w:t>2</w:t>
            </w:r>
          </w:p>
        </w:tc>
      </w:tr>
      <w:tr w:rsidR="005E593B" w:rsidTr="006375A2">
        <w:trPr>
          <w:trHeight w:val="340"/>
          <w:jc w:val="center"/>
        </w:trPr>
        <w:tc>
          <w:tcPr>
            <w:tcW w:w="1158" w:type="dxa"/>
            <w:vAlign w:val="center"/>
          </w:tcPr>
          <w:p w:rsidR="005E593B" w:rsidRPr="0034254B" w:rsidRDefault="005E593B" w:rsidP="00251B09">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六</w:t>
            </w:r>
            <w:r w:rsidRPr="0034254B">
              <w:rPr>
                <w:rFonts w:ascii="宋体" w:eastAsia="宋体" w:hAnsi="宋体" w:hint="eastAsia"/>
              </w:rPr>
              <w:t>章</w:t>
            </w:r>
          </w:p>
        </w:tc>
        <w:tc>
          <w:tcPr>
            <w:tcW w:w="6067" w:type="dxa"/>
            <w:vAlign w:val="center"/>
          </w:tcPr>
          <w:p w:rsidR="005E593B" w:rsidRPr="0034254B" w:rsidRDefault="002D6CF3" w:rsidP="00251B09">
            <w:pPr>
              <w:widowControl/>
              <w:spacing w:beforeLines="50" w:afterLines="50"/>
              <w:jc w:val="center"/>
              <w:rPr>
                <w:rFonts w:ascii="宋体" w:eastAsia="宋体" w:hAnsi="宋体"/>
              </w:rPr>
            </w:pPr>
            <w:r>
              <w:rPr>
                <w:rFonts w:ascii="宋体" w:eastAsia="宋体" w:hAnsi="宋体" w:hint="eastAsia"/>
              </w:rPr>
              <w:t>龙树《中论》、僧肇《不真空论》及《大乘起信论》核心思想</w:t>
            </w:r>
          </w:p>
        </w:tc>
        <w:tc>
          <w:tcPr>
            <w:tcW w:w="1071" w:type="dxa"/>
            <w:vAlign w:val="center"/>
          </w:tcPr>
          <w:p w:rsidR="005E593B" w:rsidRPr="002D6CF3" w:rsidRDefault="002D6CF3" w:rsidP="00251B09">
            <w:pPr>
              <w:widowControl/>
              <w:spacing w:beforeLines="50" w:afterLines="50"/>
              <w:jc w:val="center"/>
              <w:rPr>
                <w:rFonts w:ascii="宋体" w:eastAsia="宋体" w:hAnsi="宋体"/>
              </w:rPr>
            </w:pPr>
            <w:r>
              <w:rPr>
                <w:rFonts w:ascii="宋体" w:eastAsia="宋体" w:hAnsi="宋体" w:hint="eastAsia"/>
              </w:rPr>
              <w:t>5</w:t>
            </w:r>
          </w:p>
        </w:tc>
      </w:tr>
      <w:tr w:rsidR="00CA53B2" w:rsidTr="006375A2">
        <w:trPr>
          <w:trHeight w:val="340"/>
          <w:jc w:val="center"/>
        </w:trPr>
        <w:tc>
          <w:tcPr>
            <w:tcW w:w="1158" w:type="dxa"/>
            <w:vAlign w:val="center"/>
          </w:tcPr>
          <w:p w:rsidR="00CA53B2" w:rsidRPr="0034254B" w:rsidRDefault="00767407" w:rsidP="00251B09">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6067" w:type="dxa"/>
            <w:vAlign w:val="center"/>
          </w:tcPr>
          <w:p w:rsidR="00CA53B2" w:rsidRPr="0034254B" w:rsidRDefault="00767407" w:rsidP="00251B09">
            <w:pPr>
              <w:widowControl/>
              <w:spacing w:beforeLines="50" w:afterLines="50"/>
              <w:jc w:val="center"/>
              <w:rPr>
                <w:rFonts w:ascii="宋体" w:eastAsia="宋体" w:hAnsi="宋体"/>
              </w:rPr>
            </w:pPr>
            <w:r>
              <w:rPr>
                <w:rFonts w:ascii="宋体" w:eastAsia="宋体" w:hAnsi="宋体" w:hint="eastAsia"/>
              </w:rPr>
              <w:t>唯识宗、华严宗、天台宗及《坛经》核心思想</w:t>
            </w:r>
          </w:p>
        </w:tc>
        <w:tc>
          <w:tcPr>
            <w:tcW w:w="1071" w:type="dxa"/>
            <w:vAlign w:val="center"/>
          </w:tcPr>
          <w:p w:rsidR="00CA53B2" w:rsidRPr="0034254B" w:rsidRDefault="00767407" w:rsidP="00251B09">
            <w:pPr>
              <w:widowControl/>
              <w:spacing w:beforeLines="50" w:afterLines="50"/>
              <w:jc w:val="center"/>
              <w:rPr>
                <w:rFonts w:ascii="宋体" w:eastAsia="宋体" w:hAnsi="宋体"/>
              </w:rPr>
            </w:pPr>
            <w:r>
              <w:rPr>
                <w:rFonts w:ascii="宋体" w:eastAsia="宋体" w:hAnsi="宋体" w:hint="eastAsia"/>
              </w:rPr>
              <w:t>9</w:t>
            </w:r>
          </w:p>
        </w:tc>
      </w:tr>
      <w:tr w:rsidR="00767407" w:rsidTr="006375A2">
        <w:trPr>
          <w:trHeight w:val="340"/>
          <w:jc w:val="center"/>
        </w:trPr>
        <w:tc>
          <w:tcPr>
            <w:tcW w:w="1158" w:type="dxa"/>
            <w:vAlign w:val="center"/>
          </w:tcPr>
          <w:p w:rsidR="00767407" w:rsidRPr="0034254B" w:rsidRDefault="00F1258A" w:rsidP="00251B09">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6067" w:type="dxa"/>
            <w:vAlign w:val="center"/>
          </w:tcPr>
          <w:p w:rsidR="00767407" w:rsidRPr="0034254B" w:rsidRDefault="00F1258A" w:rsidP="00251B09">
            <w:pPr>
              <w:widowControl/>
              <w:spacing w:beforeLines="50" w:afterLines="50"/>
              <w:jc w:val="center"/>
              <w:rPr>
                <w:rFonts w:ascii="宋体" w:eastAsia="宋体" w:hAnsi="宋体"/>
              </w:rPr>
            </w:pPr>
            <w:r>
              <w:rPr>
                <w:rFonts w:ascii="宋体" w:eastAsia="宋体" w:hAnsi="宋体" w:hint="eastAsia"/>
              </w:rPr>
              <w:t>周敦颐、邵雍核心思想</w:t>
            </w:r>
          </w:p>
        </w:tc>
        <w:tc>
          <w:tcPr>
            <w:tcW w:w="1071" w:type="dxa"/>
            <w:vAlign w:val="center"/>
          </w:tcPr>
          <w:p w:rsidR="00767407" w:rsidRPr="0034254B" w:rsidRDefault="009B4B1C" w:rsidP="00251B09">
            <w:pPr>
              <w:widowControl/>
              <w:spacing w:beforeLines="50" w:afterLines="50"/>
              <w:jc w:val="center"/>
              <w:rPr>
                <w:rFonts w:ascii="宋体" w:eastAsia="宋体" w:hAnsi="宋体"/>
              </w:rPr>
            </w:pPr>
            <w:r>
              <w:rPr>
                <w:rFonts w:ascii="宋体" w:eastAsia="宋体" w:hAnsi="宋体" w:hint="eastAsia"/>
              </w:rPr>
              <w:t>3</w:t>
            </w:r>
          </w:p>
        </w:tc>
      </w:tr>
      <w:tr w:rsidR="00767407" w:rsidTr="006375A2">
        <w:trPr>
          <w:trHeight w:val="340"/>
          <w:jc w:val="center"/>
        </w:trPr>
        <w:tc>
          <w:tcPr>
            <w:tcW w:w="1158" w:type="dxa"/>
            <w:vAlign w:val="center"/>
          </w:tcPr>
          <w:p w:rsidR="00767407" w:rsidRPr="0034254B" w:rsidRDefault="00F1258A" w:rsidP="00251B09">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6067" w:type="dxa"/>
            <w:vAlign w:val="center"/>
          </w:tcPr>
          <w:p w:rsidR="00767407" w:rsidRPr="0034254B" w:rsidRDefault="00F1258A" w:rsidP="00251B09">
            <w:pPr>
              <w:widowControl/>
              <w:spacing w:beforeLines="50" w:afterLines="50"/>
              <w:jc w:val="center"/>
              <w:rPr>
                <w:rFonts w:ascii="宋体" w:eastAsia="宋体" w:hAnsi="宋体"/>
              </w:rPr>
            </w:pPr>
            <w:r>
              <w:rPr>
                <w:rFonts w:ascii="宋体" w:eastAsia="宋体" w:hAnsi="宋体" w:hint="eastAsia"/>
              </w:rPr>
              <w:t>张载、程颢核心思想</w:t>
            </w:r>
          </w:p>
        </w:tc>
        <w:tc>
          <w:tcPr>
            <w:tcW w:w="1071" w:type="dxa"/>
            <w:vAlign w:val="center"/>
          </w:tcPr>
          <w:p w:rsidR="00767407" w:rsidRPr="0034254B" w:rsidRDefault="009B4B1C" w:rsidP="00251B09">
            <w:pPr>
              <w:widowControl/>
              <w:spacing w:beforeLines="50" w:afterLines="50"/>
              <w:jc w:val="center"/>
              <w:rPr>
                <w:rFonts w:ascii="宋体" w:eastAsia="宋体" w:hAnsi="宋体"/>
              </w:rPr>
            </w:pPr>
            <w:r>
              <w:rPr>
                <w:rFonts w:ascii="宋体" w:eastAsia="宋体" w:hAnsi="宋体" w:hint="eastAsia"/>
              </w:rPr>
              <w:t>5</w:t>
            </w:r>
          </w:p>
        </w:tc>
      </w:tr>
      <w:tr w:rsidR="00767407" w:rsidTr="006375A2">
        <w:trPr>
          <w:trHeight w:val="340"/>
          <w:jc w:val="center"/>
        </w:trPr>
        <w:tc>
          <w:tcPr>
            <w:tcW w:w="1158" w:type="dxa"/>
            <w:vAlign w:val="center"/>
          </w:tcPr>
          <w:p w:rsidR="00767407" w:rsidRPr="0034254B" w:rsidRDefault="00F1258A" w:rsidP="00251B09">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6067" w:type="dxa"/>
            <w:vAlign w:val="center"/>
          </w:tcPr>
          <w:p w:rsidR="00767407" w:rsidRPr="0034254B" w:rsidRDefault="00F1258A" w:rsidP="00251B09">
            <w:pPr>
              <w:widowControl/>
              <w:spacing w:beforeLines="50" w:afterLines="50"/>
              <w:jc w:val="center"/>
              <w:rPr>
                <w:rFonts w:ascii="宋体" w:eastAsia="宋体" w:hAnsi="宋体"/>
              </w:rPr>
            </w:pPr>
            <w:r>
              <w:rPr>
                <w:rFonts w:ascii="宋体" w:eastAsia="宋体" w:hAnsi="宋体" w:hint="eastAsia"/>
              </w:rPr>
              <w:t>程颐、朱熹核心思想</w:t>
            </w:r>
          </w:p>
        </w:tc>
        <w:tc>
          <w:tcPr>
            <w:tcW w:w="1071" w:type="dxa"/>
            <w:vAlign w:val="center"/>
          </w:tcPr>
          <w:p w:rsidR="00767407" w:rsidRPr="0034254B" w:rsidRDefault="009B4B1C" w:rsidP="00251B09">
            <w:pPr>
              <w:widowControl/>
              <w:spacing w:beforeLines="50" w:afterLines="50"/>
              <w:jc w:val="center"/>
              <w:rPr>
                <w:rFonts w:ascii="宋体" w:eastAsia="宋体" w:hAnsi="宋体"/>
              </w:rPr>
            </w:pPr>
            <w:r>
              <w:rPr>
                <w:rFonts w:ascii="宋体" w:eastAsia="宋体" w:hAnsi="宋体" w:hint="eastAsia"/>
              </w:rPr>
              <w:t>6</w:t>
            </w:r>
          </w:p>
        </w:tc>
      </w:tr>
      <w:tr w:rsidR="00767407" w:rsidTr="006375A2">
        <w:trPr>
          <w:trHeight w:val="340"/>
          <w:jc w:val="center"/>
        </w:trPr>
        <w:tc>
          <w:tcPr>
            <w:tcW w:w="1158" w:type="dxa"/>
            <w:vAlign w:val="center"/>
          </w:tcPr>
          <w:p w:rsidR="00767407" w:rsidRPr="0034254B" w:rsidRDefault="00F1258A" w:rsidP="00251B09">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6067" w:type="dxa"/>
            <w:vAlign w:val="center"/>
          </w:tcPr>
          <w:p w:rsidR="00767407" w:rsidRPr="0034254B" w:rsidRDefault="00F1258A" w:rsidP="00251B09">
            <w:pPr>
              <w:widowControl/>
              <w:spacing w:beforeLines="50" w:afterLines="50"/>
              <w:jc w:val="center"/>
              <w:rPr>
                <w:rFonts w:ascii="宋体" w:eastAsia="宋体" w:hAnsi="宋体"/>
              </w:rPr>
            </w:pPr>
            <w:r>
              <w:rPr>
                <w:rFonts w:ascii="宋体" w:eastAsia="宋体" w:hAnsi="宋体" w:hint="eastAsia"/>
              </w:rPr>
              <w:t>象山、阳明核心思想</w:t>
            </w:r>
          </w:p>
        </w:tc>
        <w:tc>
          <w:tcPr>
            <w:tcW w:w="1071" w:type="dxa"/>
            <w:vAlign w:val="center"/>
          </w:tcPr>
          <w:p w:rsidR="00767407" w:rsidRPr="0034254B" w:rsidRDefault="009B4B1C" w:rsidP="00251B09">
            <w:pPr>
              <w:widowControl/>
              <w:spacing w:beforeLines="50" w:afterLines="50"/>
              <w:jc w:val="center"/>
              <w:rPr>
                <w:rFonts w:ascii="宋体" w:eastAsia="宋体" w:hAnsi="宋体"/>
              </w:rPr>
            </w:pPr>
            <w:r>
              <w:rPr>
                <w:rFonts w:ascii="宋体" w:eastAsia="宋体" w:hAnsi="宋体" w:hint="eastAsia"/>
              </w:rPr>
              <w:t>4</w:t>
            </w:r>
          </w:p>
        </w:tc>
      </w:tr>
    </w:tbl>
    <w:p w:rsidR="00CA53B2" w:rsidRDefault="0034254B" w:rsidP="00251B09">
      <w:pPr>
        <w:widowControl/>
        <w:spacing w:beforeLines="50" w:afterLines="50"/>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rsidR="0034254B" w:rsidRPr="00D504B7" w:rsidRDefault="00DD7B5F" w:rsidP="00251B09">
      <w:pPr>
        <w:widowControl/>
        <w:spacing w:beforeLines="50" w:afterLines="50"/>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6"/>
        <w:tblW w:w="0" w:type="auto"/>
        <w:jc w:val="center"/>
        <w:tblLayout w:type="fixed"/>
        <w:tblLook w:val="04A0"/>
      </w:tblPr>
      <w:tblGrid>
        <w:gridCol w:w="741"/>
        <w:gridCol w:w="456"/>
        <w:gridCol w:w="1179"/>
        <w:gridCol w:w="2835"/>
        <w:gridCol w:w="851"/>
        <w:gridCol w:w="1816"/>
        <w:gridCol w:w="644"/>
      </w:tblGrid>
      <w:tr w:rsidR="00D715F7" w:rsidRPr="00D715F7" w:rsidTr="00251B09">
        <w:trPr>
          <w:trHeight w:val="340"/>
          <w:jc w:val="center"/>
        </w:trPr>
        <w:tc>
          <w:tcPr>
            <w:tcW w:w="741" w:type="dxa"/>
            <w:vAlign w:val="center"/>
          </w:tcPr>
          <w:p w:rsidR="00D715F7" w:rsidRPr="00BA23F0" w:rsidRDefault="00D715F7" w:rsidP="00251B0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251B0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1179" w:type="dxa"/>
            <w:vAlign w:val="center"/>
          </w:tcPr>
          <w:p w:rsidR="00D715F7" w:rsidRPr="00BA23F0" w:rsidRDefault="00D715F7" w:rsidP="00251B0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835" w:type="dxa"/>
            <w:vAlign w:val="center"/>
          </w:tcPr>
          <w:p w:rsidR="00D715F7" w:rsidRPr="00BA23F0" w:rsidRDefault="00D715F7" w:rsidP="00251B0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851" w:type="dxa"/>
            <w:vAlign w:val="center"/>
          </w:tcPr>
          <w:p w:rsidR="00D715F7" w:rsidRPr="00BA23F0" w:rsidRDefault="00D715F7" w:rsidP="00251B0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1816" w:type="dxa"/>
            <w:vAlign w:val="center"/>
          </w:tcPr>
          <w:p w:rsidR="00D715F7" w:rsidRPr="00BA23F0" w:rsidRDefault="00D715F7" w:rsidP="00251B0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644" w:type="dxa"/>
            <w:vAlign w:val="center"/>
          </w:tcPr>
          <w:p w:rsidR="00D715F7" w:rsidRPr="00BA23F0" w:rsidRDefault="00D715F7" w:rsidP="00251B0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251B09">
        <w:trPr>
          <w:trHeight w:val="340"/>
          <w:jc w:val="center"/>
        </w:trPr>
        <w:tc>
          <w:tcPr>
            <w:tcW w:w="741" w:type="dxa"/>
            <w:vAlign w:val="center"/>
          </w:tcPr>
          <w:p w:rsidR="00D715F7" w:rsidRPr="00D715F7" w:rsidRDefault="00FB6A05" w:rsidP="00251B09">
            <w:pPr>
              <w:widowControl/>
              <w:spacing w:beforeLines="50" w:afterLines="50"/>
              <w:jc w:val="center"/>
              <w:rPr>
                <w:rFonts w:ascii="宋体" w:eastAsia="宋体" w:hAnsi="宋体"/>
                <w:szCs w:val="21"/>
              </w:rPr>
            </w:pPr>
            <w:r>
              <w:rPr>
                <w:rFonts w:ascii="宋体" w:eastAsia="宋体" w:hAnsi="宋体" w:hint="eastAsia"/>
                <w:szCs w:val="21"/>
              </w:rPr>
              <w:t>1-2</w:t>
            </w:r>
            <w:r w:rsidR="005715E7">
              <w:rPr>
                <w:rFonts w:ascii="宋体" w:eastAsia="宋体" w:hAnsi="宋体" w:hint="eastAsia"/>
                <w:szCs w:val="21"/>
              </w:rPr>
              <w:t>（1节）</w:t>
            </w:r>
          </w:p>
        </w:tc>
        <w:tc>
          <w:tcPr>
            <w:tcW w:w="456" w:type="dxa"/>
            <w:vAlign w:val="center"/>
          </w:tcPr>
          <w:p w:rsidR="00D715F7" w:rsidRPr="00D715F7" w:rsidRDefault="00D715F7" w:rsidP="00251B09">
            <w:pPr>
              <w:widowControl/>
              <w:spacing w:beforeLines="50" w:afterLines="50"/>
              <w:jc w:val="center"/>
              <w:rPr>
                <w:rFonts w:ascii="宋体" w:eastAsia="宋体" w:hAnsi="宋体"/>
                <w:szCs w:val="21"/>
              </w:rPr>
            </w:pPr>
          </w:p>
        </w:tc>
        <w:tc>
          <w:tcPr>
            <w:tcW w:w="1179" w:type="dxa"/>
            <w:vAlign w:val="center"/>
          </w:tcPr>
          <w:p w:rsidR="00D715F7" w:rsidRPr="00D715F7" w:rsidRDefault="00FB6A05" w:rsidP="00251B09">
            <w:pPr>
              <w:widowControl/>
              <w:spacing w:beforeLines="50" w:afterLines="50"/>
              <w:jc w:val="center"/>
              <w:rPr>
                <w:rFonts w:ascii="宋体" w:eastAsia="宋体" w:hAnsi="宋体"/>
                <w:szCs w:val="21"/>
              </w:rPr>
            </w:pPr>
            <w:r>
              <w:rPr>
                <w:rFonts w:ascii="宋体" w:eastAsia="宋体" w:hAnsi="宋体" w:hint="eastAsia"/>
                <w:szCs w:val="21"/>
              </w:rPr>
              <w:t>墨子核心思想</w:t>
            </w:r>
          </w:p>
        </w:tc>
        <w:tc>
          <w:tcPr>
            <w:tcW w:w="2835" w:type="dxa"/>
            <w:vAlign w:val="center"/>
          </w:tcPr>
          <w:p w:rsidR="00702452" w:rsidRDefault="00702452" w:rsidP="00251B09">
            <w:pPr>
              <w:widowControl/>
              <w:spacing w:beforeLines="50" w:afterLines="50"/>
              <w:jc w:val="left"/>
              <w:rPr>
                <w:rFonts w:ascii="宋体" w:eastAsia="宋体" w:hAnsi="宋体"/>
                <w:szCs w:val="21"/>
              </w:rPr>
            </w:pPr>
            <w:r>
              <w:rPr>
                <w:rFonts w:ascii="宋体" w:eastAsia="宋体" w:hAnsi="宋体" w:hint="eastAsia"/>
                <w:szCs w:val="21"/>
              </w:rPr>
              <w:t>1.为何要兼爱、如何保证兼爱的实施</w:t>
            </w:r>
          </w:p>
          <w:p w:rsidR="00702452" w:rsidRDefault="00702452" w:rsidP="00251B09">
            <w:pPr>
              <w:widowControl/>
              <w:spacing w:beforeLines="50" w:afterLines="50"/>
              <w:jc w:val="left"/>
              <w:rPr>
                <w:rFonts w:ascii="宋体" w:eastAsia="宋体" w:hAnsi="宋体"/>
                <w:szCs w:val="21"/>
              </w:rPr>
            </w:pPr>
            <w:r>
              <w:rPr>
                <w:rFonts w:ascii="宋体" w:eastAsia="宋体" w:hAnsi="宋体" w:hint="eastAsia"/>
                <w:szCs w:val="21"/>
              </w:rPr>
              <w:t>2.尚同、上贤的政治思想</w:t>
            </w:r>
          </w:p>
          <w:p w:rsidR="00702452" w:rsidRDefault="00702452" w:rsidP="00251B09">
            <w:pPr>
              <w:widowControl/>
              <w:spacing w:beforeLines="50" w:afterLines="50"/>
              <w:jc w:val="left"/>
              <w:rPr>
                <w:rFonts w:ascii="宋体" w:eastAsia="宋体" w:hAnsi="宋体"/>
                <w:szCs w:val="21"/>
              </w:rPr>
            </w:pPr>
            <w:r>
              <w:rPr>
                <w:rFonts w:ascii="宋体" w:eastAsia="宋体" w:hAnsi="宋体" w:hint="eastAsia"/>
                <w:szCs w:val="21"/>
              </w:rPr>
              <w:t>3.兼爱与孔孟仁爱的差异</w:t>
            </w:r>
          </w:p>
          <w:p w:rsidR="00702452" w:rsidRDefault="00702452" w:rsidP="00251B09">
            <w:pPr>
              <w:widowControl/>
              <w:spacing w:beforeLines="50" w:afterLines="50"/>
              <w:jc w:val="left"/>
              <w:rPr>
                <w:rFonts w:ascii="宋体" w:eastAsia="宋体" w:hAnsi="宋体"/>
                <w:szCs w:val="21"/>
              </w:rPr>
            </w:pPr>
            <w:r>
              <w:rPr>
                <w:rFonts w:ascii="宋体" w:eastAsia="宋体" w:hAnsi="宋体" w:hint="eastAsia"/>
                <w:szCs w:val="21"/>
              </w:rPr>
              <w:t>4.节用、非儒等思想</w:t>
            </w:r>
          </w:p>
          <w:p w:rsidR="00D715F7" w:rsidRPr="00D715F7" w:rsidRDefault="00702452" w:rsidP="00251B09">
            <w:pPr>
              <w:widowControl/>
              <w:spacing w:beforeLines="50" w:afterLines="50"/>
              <w:rPr>
                <w:rFonts w:ascii="宋体" w:eastAsia="宋体" w:hAnsi="宋体"/>
                <w:szCs w:val="21"/>
              </w:rPr>
            </w:pPr>
            <w:r>
              <w:rPr>
                <w:rFonts w:ascii="宋体" w:eastAsia="宋体" w:hAnsi="宋体" w:hint="eastAsia"/>
                <w:szCs w:val="21"/>
              </w:rPr>
              <w:lastRenderedPageBreak/>
              <w:t>5.三表法</w:t>
            </w:r>
          </w:p>
        </w:tc>
        <w:tc>
          <w:tcPr>
            <w:tcW w:w="851" w:type="dxa"/>
            <w:vAlign w:val="center"/>
          </w:tcPr>
          <w:p w:rsidR="00D715F7" w:rsidRPr="00D715F7" w:rsidRDefault="005715E7" w:rsidP="00251B09">
            <w:pPr>
              <w:widowControl/>
              <w:spacing w:beforeLines="50" w:afterLines="50"/>
              <w:jc w:val="center"/>
              <w:rPr>
                <w:rFonts w:ascii="宋体" w:eastAsia="宋体" w:hAnsi="宋体"/>
                <w:szCs w:val="21"/>
              </w:rPr>
            </w:pPr>
            <w:r>
              <w:rPr>
                <w:rFonts w:ascii="宋体" w:eastAsia="宋体" w:hAnsi="宋体" w:hint="eastAsia"/>
                <w:szCs w:val="21"/>
              </w:rPr>
              <w:lastRenderedPageBreak/>
              <w:t>4</w:t>
            </w:r>
          </w:p>
        </w:tc>
        <w:tc>
          <w:tcPr>
            <w:tcW w:w="1816" w:type="dxa"/>
            <w:vAlign w:val="center"/>
          </w:tcPr>
          <w:p w:rsidR="00D715F7" w:rsidRDefault="006F71CE" w:rsidP="00251B09">
            <w:pPr>
              <w:widowControl/>
              <w:spacing w:beforeLines="50" w:afterLines="50"/>
              <w:jc w:val="center"/>
              <w:rPr>
                <w:rFonts w:ascii="宋体" w:eastAsia="宋体" w:hAnsi="宋体"/>
                <w:szCs w:val="21"/>
              </w:rPr>
            </w:pPr>
            <w:r>
              <w:rPr>
                <w:rFonts w:ascii="宋体" w:eastAsia="宋体" w:hAnsi="宋体" w:hint="eastAsia"/>
                <w:szCs w:val="21"/>
              </w:rPr>
              <w:t>课堂讨论：</w:t>
            </w:r>
            <w:r w:rsidR="00702452">
              <w:rPr>
                <w:rFonts w:ascii="宋体" w:eastAsia="宋体" w:hAnsi="宋体" w:hint="eastAsia"/>
                <w:szCs w:val="21"/>
              </w:rPr>
              <w:t>为何兼爱，兼爱如何实施；兼爱与孔孟仁爱的差异</w:t>
            </w:r>
          </w:p>
          <w:p w:rsidR="006F71CE" w:rsidRPr="00D715F7" w:rsidRDefault="006F71CE" w:rsidP="00251B09">
            <w:pPr>
              <w:widowControl/>
              <w:spacing w:beforeLines="50" w:afterLines="50"/>
              <w:jc w:val="center"/>
              <w:rPr>
                <w:rFonts w:ascii="宋体" w:eastAsia="宋体" w:hAnsi="宋体"/>
                <w:szCs w:val="21"/>
              </w:rPr>
            </w:pPr>
            <w:r>
              <w:rPr>
                <w:rFonts w:ascii="宋体" w:eastAsia="宋体" w:hAnsi="宋体" w:hint="eastAsia"/>
                <w:szCs w:val="21"/>
              </w:rPr>
              <w:t>要求：结合所学知识，</w:t>
            </w:r>
            <w:r w:rsidR="002B3D8E">
              <w:rPr>
                <w:rFonts w:ascii="宋体" w:eastAsia="宋体" w:hAnsi="宋体" w:hint="eastAsia"/>
                <w:szCs w:val="21"/>
              </w:rPr>
              <w:t>表达自己的看法，或提出疑问同</w:t>
            </w:r>
            <w:r w:rsidR="002B3D8E">
              <w:rPr>
                <w:rFonts w:ascii="宋体" w:eastAsia="宋体" w:hAnsi="宋体" w:hint="eastAsia"/>
                <w:szCs w:val="21"/>
              </w:rPr>
              <w:lastRenderedPageBreak/>
              <w:t>学</w:t>
            </w:r>
            <w:r>
              <w:rPr>
                <w:rFonts w:ascii="宋体" w:eastAsia="宋体" w:hAnsi="宋体" w:hint="eastAsia"/>
                <w:szCs w:val="21"/>
              </w:rPr>
              <w:t>间</w:t>
            </w:r>
            <w:r w:rsidR="002B3D8E">
              <w:rPr>
                <w:rFonts w:ascii="宋体" w:eastAsia="宋体" w:hAnsi="宋体" w:hint="eastAsia"/>
                <w:szCs w:val="21"/>
              </w:rPr>
              <w:t>可</w:t>
            </w:r>
            <w:r>
              <w:rPr>
                <w:rFonts w:ascii="宋体" w:eastAsia="宋体" w:hAnsi="宋体" w:hint="eastAsia"/>
                <w:szCs w:val="21"/>
              </w:rPr>
              <w:t>相互</w:t>
            </w:r>
            <w:r w:rsidR="002B3D8E">
              <w:rPr>
                <w:rFonts w:ascii="宋体" w:eastAsia="宋体" w:hAnsi="宋体" w:hint="eastAsia"/>
                <w:szCs w:val="21"/>
              </w:rPr>
              <w:t>辩论</w:t>
            </w:r>
          </w:p>
        </w:tc>
        <w:tc>
          <w:tcPr>
            <w:tcW w:w="644" w:type="dxa"/>
            <w:vAlign w:val="center"/>
          </w:tcPr>
          <w:p w:rsidR="00D715F7" w:rsidRPr="00D715F7" w:rsidRDefault="00D715F7" w:rsidP="00251B09">
            <w:pPr>
              <w:widowControl/>
              <w:spacing w:beforeLines="50" w:afterLines="50"/>
              <w:jc w:val="center"/>
              <w:rPr>
                <w:rFonts w:ascii="宋体" w:eastAsia="宋体" w:hAnsi="宋体"/>
                <w:szCs w:val="21"/>
              </w:rPr>
            </w:pPr>
          </w:p>
        </w:tc>
      </w:tr>
      <w:tr w:rsidR="00D715F7" w:rsidRPr="00D715F7" w:rsidTr="00251B09">
        <w:trPr>
          <w:trHeight w:val="340"/>
          <w:jc w:val="center"/>
        </w:trPr>
        <w:tc>
          <w:tcPr>
            <w:tcW w:w="741" w:type="dxa"/>
            <w:vAlign w:val="center"/>
          </w:tcPr>
          <w:p w:rsidR="00D715F7" w:rsidRPr="00D715F7" w:rsidRDefault="005715E7" w:rsidP="00251B09">
            <w:pPr>
              <w:widowControl/>
              <w:spacing w:beforeLines="50" w:afterLines="50"/>
              <w:jc w:val="center"/>
              <w:rPr>
                <w:rFonts w:ascii="宋体" w:eastAsia="宋体" w:hAnsi="宋体"/>
                <w:szCs w:val="21"/>
              </w:rPr>
            </w:pPr>
            <w:r>
              <w:rPr>
                <w:rFonts w:ascii="宋体" w:eastAsia="宋体" w:hAnsi="宋体" w:hint="eastAsia"/>
                <w:szCs w:val="21"/>
              </w:rPr>
              <w:lastRenderedPageBreak/>
              <w:t>2（2-3节）</w:t>
            </w:r>
            <w:r w:rsidR="00BA23F0">
              <w:rPr>
                <w:rFonts w:ascii="宋体" w:eastAsia="宋体" w:hAnsi="宋体"/>
                <w:szCs w:val="21"/>
              </w:rPr>
              <w:t>-</w:t>
            </w:r>
            <w:r>
              <w:rPr>
                <w:rFonts w:ascii="宋体" w:eastAsia="宋体" w:hAnsi="宋体" w:hint="eastAsia"/>
                <w:szCs w:val="21"/>
              </w:rPr>
              <w:t>4（1节）</w:t>
            </w:r>
          </w:p>
        </w:tc>
        <w:tc>
          <w:tcPr>
            <w:tcW w:w="456" w:type="dxa"/>
            <w:vAlign w:val="center"/>
          </w:tcPr>
          <w:p w:rsidR="00D715F7" w:rsidRPr="00D715F7" w:rsidRDefault="00D715F7" w:rsidP="00251B09">
            <w:pPr>
              <w:widowControl/>
              <w:spacing w:beforeLines="50" w:afterLines="50"/>
              <w:jc w:val="center"/>
              <w:rPr>
                <w:rFonts w:ascii="宋体" w:eastAsia="宋体" w:hAnsi="宋体"/>
                <w:szCs w:val="21"/>
              </w:rPr>
            </w:pPr>
          </w:p>
        </w:tc>
        <w:tc>
          <w:tcPr>
            <w:tcW w:w="1179" w:type="dxa"/>
            <w:vAlign w:val="center"/>
          </w:tcPr>
          <w:p w:rsidR="00D715F7" w:rsidRPr="00D715F7" w:rsidRDefault="00E1779F" w:rsidP="00251B09">
            <w:pPr>
              <w:widowControl/>
              <w:spacing w:beforeLines="50" w:afterLines="50"/>
              <w:jc w:val="center"/>
              <w:rPr>
                <w:rFonts w:ascii="宋体" w:eastAsia="宋体" w:hAnsi="宋体"/>
                <w:szCs w:val="21"/>
              </w:rPr>
            </w:pPr>
            <w:r>
              <w:rPr>
                <w:rFonts w:ascii="宋体" w:eastAsia="宋体" w:hAnsi="宋体" w:hint="eastAsia"/>
                <w:szCs w:val="21"/>
              </w:rPr>
              <w:t>荀子</w:t>
            </w:r>
            <w:r w:rsidR="00D53A90">
              <w:rPr>
                <w:rFonts w:ascii="宋体" w:eastAsia="宋体" w:hAnsi="宋体" w:hint="eastAsia"/>
                <w:szCs w:val="21"/>
              </w:rPr>
              <w:t>、</w:t>
            </w:r>
            <w:r>
              <w:rPr>
                <w:rFonts w:ascii="宋体" w:eastAsia="宋体" w:hAnsi="宋体" w:hint="eastAsia"/>
                <w:szCs w:val="21"/>
              </w:rPr>
              <w:t>韩非</w:t>
            </w:r>
            <w:proofErr w:type="gramStart"/>
            <w:r>
              <w:rPr>
                <w:rFonts w:ascii="宋体" w:eastAsia="宋体" w:hAnsi="宋体" w:hint="eastAsia"/>
                <w:szCs w:val="21"/>
              </w:rPr>
              <w:t>子核心</w:t>
            </w:r>
            <w:proofErr w:type="gramEnd"/>
            <w:r>
              <w:rPr>
                <w:rFonts w:ascii="宋体" w:eastAsia="宋体" w:hAnsi="宋体" w:hint="eastAsia"/>
                <w:szCs w:val="21"/>
              </w:rPr>
              <w:t>思想</w:t>
            </w:r>
          </w:p>
        </w:tc>
        <w:tc>
          <w:tcPr>
            <w:tcW w:w="2835" w:type="dxa"/>
            <w:vAlign w:val="center"/>
          </w:tcPr>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1.荀子对性恶的论证</w:t>
            </w:r>
          </w:p>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2.</w:t>
            </w:r>
            <w:proofErr w:type="gramStart"/>
            <w:r w:rsidR="002F7B08">
              <w:rPr>
                <w:rFonts w:ascii="宋体" w:eastAsia="宋体" w:hAnsi="宋体" w:hint="eastAsia"/>
                <w:szCs w:val="21"/>
              </w:rPr>
              <w:t>善伪和</w:t>
            </w:r>
            <w:r>
              <w:rPr>
                <w:rFonts w:ascii="宋体" w:eastAsia="宋体" w:hAnsi="宋体" w:hint="eastAsia"/>
                <w:szCs w:val="21"/>
              </w:rPr>
              <w:t>礼的</w:t>
            </w:r>
            <w:proofErr w:type="gramEnd"/>
            <w:r>
              <w:rPr>
                <w:rFonts w:ascii="宋体" w:eastAsia="宋体" w:hAnsi="宋体" w:hint="eastAsia"/>
                <w:szCs w:val="21"/>
              </w:rPr>
              <w:t>起源</w:t>
            </w:r>
          </w:p>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3.论天、心和学</w:t>
            </w:r>
          </w:p>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4.隆礼重法</w:t>
            </w:r>
          </w:p>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5.论名</w:t>
            </w:r>
          </w:p>
          <w:p w:rsidR="00D715F7" w:rsidRDefault="00BC2F4B" w:rsidP="00251B09">
            <w:pPr>
              <w:widowControl/>
              <w:spacing w:beforeLines="50" w:afterLines="50"/>
              <w:rPr>
                <w:rFonts w:ascii="宋体" w:eastAsia="宋体" w:hAnsi="宋体"/>
                <w:szCs w:val="21"/>
              </w:rPr>
            </w:pPr>
            <w:r>
              <w:rPr>
                <w:rFonts w:ascii="宋体" w:eastAsia="宋体" w:hAnsi="宋体" w:hint="eastAsia"/>
                <w:szCs w:val="21"/>
              </w:rPr>
              <w:t>6.荀子对诸子思想的批判</w:t>
            </w:r>
          </w:p>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7.韩非子主要思想</w:t>
            </w:r>
          </w:p>
          <w:p w:rsidR="00BC2F4B" w:rsidRPr="00D715F7" w:rsidRDefault="00BC2F4B" w:rsidP="00251B09">
            <w:pPr>
              <w:widowControl/>
              <w:spacing w:beforeLines="50" w:afterLines="50"/>
              <w:rPr>
                <w:rFonts w:ascii="宋体" w:eastAsia="宋体" w:hAnsi="宋体"/>
                <w:szCs w:val="21"/>
              </w:rPr>
            </w:pPr>
            <w:r>
              <w:rPr>
                <w:rFonts w:ascii="宋体" w:eastAsia="宋体" w:hAnsi="宋体" w:hint="eastAsia"/>
                <w:szCs w:val="21"/>
              </w:rPr>
              <w:t>8.韩非子思想与荀子性恶论的差异</w:t>
            </w:r>
          </w:p>
        </w:tc>
        <w:tc>
          <w:tcPr>
            <w:tcW w:w="851" w:type="dxa"/>
            <w:vAlign w:val="center"/>
          </w:tcPr>
          <w:p w:rsidR="00D715F7" w:rsidRPr="00D715F7" w:rsidRDefault="005715E7" w:rsidP="00251B09">
            <w:pPr>
              <w:widowControl/>
              <w:spacing w:beforeLines="50" w:afterLines="50"/>
              <w:jc w:val="center"/>
              <w:rPr>
                <w:rFonts w:ascii="宋体" w:eastAsia="宋体" w:hAnsi="宋体"/>
                <w:szCs w:val="21"/>
              </w:rPr>
            </w:pPr>
            <w:r>
              <w:rPr>
                <w:rFonts w:ascii="宋体" w:eastAsia="宋体" w:hAnsi="宋体" w:hint="eastAsia"/>
                <w:szCs w:val="21"/>
              </w:rPr>
              <w:t>6</w:t>
            </w:r>
          </w:p>
        </w:tc>
        <w:tc>
          <w:tcPr>
            <w:tcW w:w="1816" w:type="dxa"/>
            <w:vAlign w:val="center"/>
          </w:tcPr>
          <w:p w:rsidR="00D715F7" w:rsidRDefault="00BA79A3" w:rsidP="00251B09">
            <w:pPr>
              <w:widowControl/>
              <w:spacing w:beforeLines="50" w:afterLines="50"/>
              <w:jc w:val="center"/>
              <w:rPr>
                <w:rFonts w:ascii="宋体" w:eastAsia="宋体" w:hAnsi="宋体"/>
                <w:szCs w:val="21"/>
              </w:rPr>
            </w:pPr>
            <w:r>
              <w:rPr>
                <w:rFonts w:ascii="宋体" w:eastAsia="宋体" w:hAnsi="宋体" w:hint="eastAsia"/>
                <w:szCs w:val="21"/>
              </w:rPr>
              <w:t>课堂讨论：</w:t>
            </w:r>
            <w:r w:rsidR="00BC2F4B">
              <w:rPr>
                <w:rFonts w:ascii="宋体" w:eastAsia="宋体" w:hAnsi="宋体" w:hint="eastAsia"/>
                <w:szCs w:val="21"/>
              </w:rPr>
              <w:t>荀子对性恶的论证；礼的起源</w:t>
            </w:r>
          </w:p>
          <w:p w:rsidR="002B3D8E" w:rsidRDefault="002B3D8E" w:rsidP="00251B09">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要求：运用所学内容，表达自己的看法，或提出问题，同学间可相互辩论</w:t>
            </w:r>
          </w:p>
          <w:p w:rsidR="002B3D8E" w:rsidRPr="00D715F7" w:rsidRDefault="002B3D8E" w:rsidP="00251B09">
            <w:pPr>
              <w:widowControl/>
              <w:spacing w:beforeLines="50" w:afterLines="50"/>
              <w:jc w:val="center"/>
              <w:rPr>
                <w:rFonts w:ascii="宋体" w:eastAsia="宋体" w:hAnsi="宋体"/>
                <w:szCs w:val="21"/>
              </w:rPr>
            </w:pPr>
            <w:r>
              <w:rPr>
                <w:rFonts w:ascii="宋体" w:eastAsia="宋体" w:hAnsi="宋体" w:hint="eastAsia"/>
                <w:szCs w:val="21"/>
              </w:rPr>
              <w:t>小论文：选取《</w:t>
            </w:r>
            <w:r w:rsidR="00BC2F4B">
              <w:rPr>
                <w:rFonts w:ascii="宋体" w:eastAsia="宋体" w:hAnsi="宋体" w:hint="eastAsia"/>
                <w:szCs w:val="21"/>
              </w:rPr>
              <w:t>荀子</w:t>
            </w:r>
            <w:r>
              <w:rPr>
                <w:rFonts w:ascii="宋体" w:eastAsia="宋体" w:hAnsi="宋体" w:hint="eastAsia"/>
                <w:szCs w:val="21"/>
              </w:rPr>
              <w:t>》片段进行解读，</w:t>
            </w:r>
            <w:r w:rsidR="006A7C43">
              <w:rPr>
                <w:rFonts w:ascii="宋体" w:eastAsia="宋体" w:hAnsi="宋体" w:hint="eastAsia"/>
                <w:szCs w:val="21"/>
              </w:rPr>
              <w:t>注意观点的论证，</w:t>
            </w:r>
            <w:r>
              <w:rPr>
                <w:rFonts w:ascii="宋体" w:eastAsia="宋体" w:hAnsi="宋体" w:hint="eastAsia"/>
                <w:szCs w:val="21"/>
              </w:rPr>
              <w:t>不少于800字</w:t>
            </w:r>
          </w:p>
        </w:tc>
        <w:tc>
          <w:tcPr>
            <w:tcW w:w="644" w:type="dxa"/>
            <w:vAlign w:val="center"/>
          </w:tcPr>
          <w:p w:rsidR="00D715F7" w:rsidRPr="00D715F7" w:rsidRDefault="00D715F7" w:rsidP="00251B09">
            <w:pPr>
              <w:widowControl/>
              <w:spacing w:beforeLines="50" w:afterLines="50"/>
              <w:jc w:val="center"/>
              <w:rPr>
                <w:rFonts w:ascii="宋体" w:eastAsia="宋体" w:hAnsi="宋体"/>
                <w:szCs w:val="21"/>
              </w:rPr>
            </w:pPr>
          </w:p>
        </w:tc>
      </w:tr>
      <w:tr w:rsidR="00D715F7" w:rsidRPr="00D715F7" w:rsidTr="00251B09">
        <w:trPr>
          <w:trHeight w:val="340"/>
          <w:jc w:val="center"/>
        </w:trPr>
        <w:tc>
          <w:tcPr>
            <w:tcW w:w="741" w:type="dxa"/>
            <w:vAlign w:val="center"/>
          </w:tcPr>
          <w:p w:rsidR="00D715F7" w:rsidRPr="00D715F7" w:rsidRDefault="00D513FB" w:rsidP="00251B09">
            <w:pPr>
              <w:widowControl/>
              <w:spacing w:beforeLines="50" w:afterLines="50"/>
              <w:jc w:val="center"/>
              <w:rPr>
                <w:rFonts w:ascii="宋体" w:eastAsia="宋体" w:hAnsi="宋体"/>
                <w:szCs w:val="21"/>
              </w:rPr>
            </w:pPr>
            <w:r>
              <w:rPr>
                <w:rFonts w:ascii="宋体" w:eastAsia="宋体" w:hAnsi="宋体" w:hint="eastAsia"/>
                <w:szCs w:val="21"/>
              </w:rPr>
              <w:t>4（2-3节）</w:t>
            </w:r>
            <w:r w:rsidR="00E1779F">
              <w:rPr>
                <w:rFonts w:ascii="宋体" w:eastAsia="宋体" w:hAnsi="宋体" w:hint="eastAsia"/>
                <w:szCs w:val="21"/>
              </w:rPr>
              <w:t>-</w:t>
            </w:r>
            <w:r>
              <w:rPr>
                <w:rFonts w:ascii="宋体" w:eastAsia="宋体" w:hAnsi="宋体" w:hint="eastAsia"/>
                <w:szCs w:val="21"/>
              </w:rPr>
              <w:t>5</w:t>
            </w:r>
            <w:r w:rsidR="00E1779F">
              <w:rPr>
                <w:rFonts w:ascii="宋体" w:eastAsia="宋体" w:hAnsi="宋体" w:hint="eastAsia"/>
                <w:szCs w:val="21"/>
              </w:rPr>
              <w:t>（1</w:t>
            </w:r>
            <w:r>
              <w:rPr>
                <w:rFonts w:ascii="宋体" w:eastAsia="宋体" w:hAnsi="宋体" w:hint="eastAsia"/>
                <w:szCs w:val="21"/>
              </w:rPr>
              <w:t>-2</w:t>
            </w:r>
            <w:r w:rsidR="00E1779F">
              <w:rPr>
                <w:rFonts w:ascii="宋体" w:eastAsia="宋体" w:hAnsi="宋体" w:hint="eastAsia"/>
                <w:szCs w:val="21"/>
              </w:rPr>
              <w:t>节）</w:t>
            </w:r>
          </w:p>
        </w:tc>
        <w:tc>
          <w:tcPr>
            <w:tcW w:w="456" w:type="dxa"/>
            <w:vAlign w:val="center"/>
          </w:tcPr>
          <w:p w:rsidR="00D715F7" w:rsidRPr="00D715F7" w:rsidRDefault="00D715F7" w:rsidP="00251B09">
            <w:pPr>
              <w:widowControl/>
              <w:spacing w:beforeLines="50" w:afterLines="50"/>
              <w:jc w:val="center"/>
              <w:rPr>
                <w:rFonts w:ascii="宋体" w:eastAsia="宋体" w:hAnsi="宋体"/>
                <w:szCs w:val="21"/>
              </w:rPr>
            </w:pPr>
          </w:p>
        </w:tc>
        <w:tc>
          <w:tcPr>
            <w:tcW w:w="1179" w:type="dxa"/>
            <w:vAlign w:val="center"/>
          </w:tcPr>
          <w:p w:rsidR="00D715F7" w:rsidRPr="00D715F7" w:rsidRDefault="00E1779F" w:rsidP="00251B09">
            <w:pPr>
              <w:widowControl/>
              <w:spacing w:beforeLines="50" w:afterLines="50"/>
              <w:jc w:val="center"/>
              <w:rPr>
                <w:rFonts w:ascii="宋体" w:eastAsia="宋体" w:hAnsi="宋体"/>
                <w:szCs w:val="21"/>
              </w:rPr>
            </w:pPr>
            <w:r>
              <w:rPr>
                <w:rFonts w:ascii="宋体" w:eastAsia="宋体" w:hAnsi="宋体" w:hint="eastAsia"/>
              </w:rPr>
              <w:t>董仲</w:t>
            </w:r>
            <w:proofErr w:type="gramStart"/>
            <w:r>
              <w:rPr>
                <w:rFonts w:ascii="宋体" w:eastAsia="宋体" w:hAnsi="宋体" w:hint="eastAsia"/>
              </w:rPr>
              <w:t>舒核心</w:t>
            </w:r>
            <w:proofErr w:type="gramEnd"/>
            <w:r>
              <w:rPr>
                <w:rFonts w:ascii="宋体" w:eastAsia="宋体" w:hAnsi="宋体" w:hint="eastAsia"/>
              </w:rPr>
              <w:t>思想</w:t>
            </w:r>
            <w:proofErr w:type="gramStart"/>
            <w:r w:rsidR="002B3D8E">
              <w:rPr>
                <w:rFonts w:ascii="宋体" w:eastAsia="宋体" w:hAnsi="宋体" w:hint="eastAsia"/>
                <w:szCs w:val="21"/>
              </w:rPr>
              <w:t>想</w:t>
            </w:r>
            <w:proofErr w:type="gramEnd"/>
          </w:p>
        </w:tc>
        <w:tc>
          <w:tcPr>
            <w:tcW w:w="2835" w:type="dxa"/>
            <w:vAlign w:val="center"/>
          </w:tcPr>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1.阴阳五行说</w:t>
            </w:r>
          </w:p>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2.天人感应说</w:t>
            </w:r>
          </w:p>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3.性三品说</w:t>
            </w:r>
          </w:p>
          <w:p w:rsidR="00D715F7" w:rsidRPr="00D715F7" w:rsidRDefault="00BC2F4B" w:rsidP="00251B09">
            <w:pPr>
              <w:widowControl/>
              <w:spacing w:beforeLines="50" w:afterLines="50"/>
              <w:jc w:val="left"/>
              <w:rPr>
                <w:rFonts w:ascii="宋体" w:eastAsia="宋体" w:hAnsi="宋体"/>
                <w:szCs w:val="21"/>
              </w:rPr>
            </w:pPr>
            <w:r>
              <w:rPr>
                <w:rFonts w:ascii="宋体" w:eastAsia="宋体" w:hAnsi="宋体" w:hint="eastAsia"/>
                <w:szCs w:val="21"/>
              </w:rPr>
              <w:t>4.附——杨雄、王充论人性善恶</w:t>
            </w:r>
          </w:p>
        </w:tc>
        <w:tc>
          <w:tcPr>
            <w:tcW w:w="851" w:type="dxa"/>
            <w:vAlign w:val="center"/>
          </w:tcPr>
          <w:p w:rsidR="00D715F7" w:rsidRPr="00D715F7" w:rsidRDefault="00BC2F4B" w:rsidP="00251B09">
            <w:pPr>
              <w:widowControl/>
              <w:spacing w:beforeLines="50" w:afterLines="50"/>
              <w:jc w:val="center"/>
              <w:rPr>
                <w:rFonts w:ascii="宋体" w:eastAsia="宋体" w:hAnsi="宋体"/>
                <w:szCs w:val="21"/>
              </w:rPr>
            </w:pPr>
            <w:r>
              <w:rPr>
                <w:rFonts w:ascii="宋体" w:eastAsia="宋体" w:hAnsi="宋体" w:hint="eastAsia"/>
                <w:szCs w:val="21"/>
              </w:rPr>
              <w:t>4</w:t>
            </w:r>
          </w:p>
        </w:tc>
        <w:tc>
          <w:tcPr>
            <w:tcW w:w="1816" w:type="dxa"/>
            <w:vAlign w:val="center"/>
          </w:tcPr>
          <w:p w:rsidR="00347C0A" w:rsidRDefault="00347C0A" w:rsidP="00251B09">
            <w:pPr>
              <w:widowControl/>
              <w:spacing w:beforeLines="50" w:afterLines="50"/>
              <w:jc w:val="center"/>
              <w:rPr>
                <w:rFonts w:ascii="宋体" w:eastAsia="宋体" w:hAnsi="宋体"/>
                <w:szCs w:val="21"/>
              </w:rPr>
            </w:pPr>
            <w:r>
              <w:rPr>
                <w:rFonts w:ascii="宋体" w:eastAsia="宋体" w:hAnsi="宋体" w:hint="eastAsia"/>
                <w:szCs w:val="21"/>
              </w:rPr>
              <w:t>课堂讨论：</w:t>
            </w:r>
            <w:r w:rsidR="00BC2F4B">
              <w:rPr>
                <w:rFonts w:ascii="宋体" w:eastAsia="宋体" w:hAnsi="宋体" w:hint="eastAsia"/>
                <w:szCs w:val="21"/>
              </w:rPr>
              <w:t>董仲舒的性三品说与孟子性善论、荀子性恶论</w:t>
            </w:r>
            <w:r w:rsidR="002F7B08">
              <w:rPr>
                <w:rFonts w:ascii="宋体" w:eastAsia="宋体" w:hAnsi="宋体" w:hint="eastAsia"/>
                <w:szCs w:val="21"/>
              </w:rPr>
              <w:t>的关系</w:t>
            </w:r>
          </w:p>
          <w:p w:rsidR="00D715F7" w:rsidRPr="00D715F7" w:rsidRDefault="00347C0A" w:rsidP="00251B09">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要求：运用所学内容，表达自己的看法，或提出问题，注重对自己观点的论证，同学间可相互辩论</w:t>
            </w:r>
          </w:p>
        </w:tc>
        <w:tc>
          <w:tcPr>
            <w:tcW w:w="644" w:type="dxa"/>
            <w:vAlign w:val="center"/>
          </w:tcPr>
          <w:p w:rsidR="00D715F7" w:rsidRPr="00D715F7" w:rsidRDefault="00D715F7" w:rsidP="00251B09">
            <w:pPr>
              <w:widowControl/>
              <w:spacing w:beforeLines="50" w:afterLines="50"/>
              <w:jc w:val="center"/>
              <w:rPr>
                <w:rFonts w:ascii="宋体" w:eastAsia="宋体" w:hAnsi="宋体"/>
                <w:szCs w:val="21"/>
              </w:rPr>
            </w:pPr>
          </w:p>
        </w:tc>
      </w:tr>
      <w:tr w:rsidR="00D715F7" w:rsidRPr="00D715F7" w:rsidTr="00251B09">
        <w:trPr>
          <w:trHeight w:val="340"/>
          <w:jc w:val="center"/>
        </w:trPr>
        <w:tc>
          <w:tcPr>
            <w:tcW w:w="741" w:type="dxa"/>
            <w:vAlign w:val="center"/>
          </w:tcPr>
          <w:p w:rsidR="00D715F7" w:rsidRPr="00D715F7" w:rsidRDefault="00D513FB" w:rsidP="00251B09">
            <w:pPr>
              <w:widowControl/>
              <w:spacing w:beforeLines="50" w:afterLines="50"/>
              <w:jc w:val="center"/>
              <w:rPr>
                <w:rFonts w:ascii="宋体" w:eastAsia="宋体" w:hAnsi="宋体"/>
                <w:szCs w:val="21"/>
              </w:rPr>
            </w:pPr>
            <w:r>
              <w:rPr>
                <w:rFonts w:ascii="宋体" w:eastAsia="宋体" w:hAnsi="宋体" w:hint="eastAsia"/>
                <w:szCs w:val="21"/>
              </w:rPr>
              <w:t>5</w:t>
            </w:r>
            <w:r w:rsidR="00E1779F">
              <w:rPr>
                <w:rFonts w:ascii="宋体" w:eastAsia="宋体" w:hAnsi="宋体" w:hint="eastAsia"/>
                <w:szCs w:val="21"/>
              </w:rPr>
              <w:t>（</w:t>
            </w:r>
            <w:r>
              <w:rPr>
                <w:rFonts w:ascii="宋体" w:eastAsia="宋体" w:hAnsi="宋体" w:hint="eastAsia"/>
                <w:szCs w:val="21"/>
              </w:rPr>
              <w:t>第</w:t>
            </w:r>
            <w:r w:rsidR="00E1779F">
              <w:rPr>
                <w:rFonts w:ascii="宋体" w:eastAsia="宋体" w:hAnsi="宋体" w:hint="eastAsia"/>
                <w:szCs w:val="21"/>
              </w:rPr>
              <w:t>3节）-</w:t>
            </w:r>
            <w:r>
              <w:rPr>
                <w:rFonts w:ascii="宋体" w:eastAsia="宋体" w:hAnsi="宋体" w:hint="eastAsia"/>
                <w:szCs w:val="21"/>
              </w:rPr>
              <w:t>6</w:t>
            </w:r>
            <w:r w:rsidR="00E1779F">
              <w:rPr>
                <w:rFonts w:ascii="宋体" w:eastAsia="宋体" w:hAnsi="宋体" w:hint="eastAsia"/>
                <w:szCs w:val="21"/>
              </w:rPr>
              <w:t>（1</w:t>
            </w:r>
            <w:r>
              <w:rPr>
                <w:rFonts w:ascii="宋体" w:eastAsia="宋体" w:hAnsi="宋体" w:hint="eastAsia"/>
                <w:szCs w:val="21"/>
              </w:rPr>
              <w:t>-2</w:t>
            </w:r>
            <w:r w:rsidR="00E1779F">
              <w:rPr>
                <w:rFonts w:ascii="宋体" w:eastAsia="宋体" w:hAnsi="宋体" w:hint="eastAsia"/>
                <w:szCs w:val="21"/>
              </w:rPr>
              <w:t>节）</w:t>
            </w:r>
          </w:p>
        </w:tc>
        <w:tc>
          <w:tcPr>
            <w:tcW w:w="456" w:type="dxa"/>
            <w:vAlign w:val="center"/>
          </w:tcPr>
          <w:p w:rsidR="00D715F7" w:rsidRPr="00D715F7" w:rsidRDefault="00D715F7" w:rsidP="00251B09">
            <w:pPr>
              <w:widowControl/>
              <w:spacing w:beforeLines="50" w:afterLines="50"/>
              <w:jc w:val="center"/>
              <w:rPr>
                <w:rFonts w:ascii="宋体" w:eastAsia="宋体" w:hAnsi="宋体"/>
                <w:szCs w:val="21"/>
              </w:rPr>
            </w:pPr>
          </w:p>
        </w:tc>
        <w:tc>
          <w:tcPr>
            <w:tcW w:w="1179" w:type="dxa"/>
            <w:vAlign w:val="center"/>
          </w:tcPr>
          <w:p w:rsidR="00D715F7" w:rsidRPr="00D715F7" w:rsidRDefault="00E1779F" w:rsidP="00251B09">
            <w:pPr>
              <w:widowControl/>
              <w:spacing w:beforeLines="50" w:afterLines="50"/>
              <w:jc w:val="center"/>
              <w:rPr>
                <w:rFonts w:ascii="宋体" w:eastAsia="宋体" w:hAnsi="宋体"/>
                <w:szCs w:val="21"/>
              </w:rPr>
            </w:pPr>
            <w:r>
              <w:rPr>
                <w:rFonts w:ascii="宋体" w:eastAsia="宋体" w:hAnsi="宋体" w:hint="eastAsia"/>
              </w:rPr>
              <w:t>王弼贵无</w:t>
            </w:r>
            <w:r w:rsidR="00D53A90">
              <w:rPr>
                <w:rFonts w:ascii="宋体" w:eastAsia="宋体" w:hAnsi="宋体" w:hint="eastAsia"/>
              </w:rPr>
              <w:t>、</w:t>
            </w:r>
            <w:r>
              <w:rPr>
                <w:rFonts w:ascii="宋体" w:eastAsia="宋体" w:hAnsi="宋体" w:hint="eastAsia"/>
              </w:rPr>
              <w:t>郭象崇</w:t>
            </w:r>
            <w:proofErr w:type="gramStart"/>
            <w:r>
              <w:rPr>
                <w:rFonts w:ascii="宋体" w:eastAsia="宋体" w:hAnsi="宋体" w:hint="eastAsia"/>
              </w:rPr>
              <w:t>有独化思想</w:t>
            </w:r>
            <w:proofErr w:type="gramEnd"/>
          </w:p>
        </w:tc>
        <w:tc>
          <w:tcPr>
            <w:tcW w:w="2835" w:type="dxa"/>
            <w:vAlign w:val="center"/>
          </w:tcPr>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1.魏晋玄学述要</w:t>
            </w:r>
          </w:p>
          <w:p w:rsidR="00BC2F4B" w:rsidRDefault="00BC2F4B" w:rsidP="00251B09">
            <w:pPr>
              <w:widowControl/>
              <w:spacing w:beforeLines="50" w:afterLines="50"/>
              <w:jc w:val="left"/>
              <w:rPr>
                <w:rFonts w:ascii="宋体" w:eastAsia="宋体" w:hAnsi="宋体"/>
                <w:szCs w:val="21"/>
              </w:rPr>
            </w:pPr>
            <w:r>
              <w:rPr>
                <w:rFonts w:ascii="宋体" w:eastAsia="宋体" w:hAnsi="宋体" w:hint="eastAsia"/>
                <w:szCs w:val="21"/>
              </w:rPr>
              <w:t>2.王弼贵无思想</w:t>
            </w:r>
          </w:p>
          <w:p w:rsidR="00D715F7" w:rsidRPr="00D715F7" w:rsidRDefault="00BC2F4B" w:rsidP="00251B09">
            <w:pPr>
              <w:widowControl/>
              <w:spacing w:beforeLines="50" w:afterLines="50"/>
              <w:rPr>
                <w:rFonts w:ascii="宋体" w:eastAsia="宋体" w:hAnsi="宋体"/>
                <w:szCs w:val="21"/>
              </w:rPr>
            </w:pPr>
            <w:r>
              <w:rPr>
                <w:rFonts w:ascii="宋体" w:eastAsia="宋体" w:hAnsi="宋体" w:hint="eastAsia"/>
                <w:szCs w:val="21"/>
              </w:rPr>
              <w:t>3.郭象自</w:t>
            </w:r>
            <w:proofErr w:type="gramStart"/>
            <w:r>
              <w:rPr>
                <w:rFonts w:ascii="宋体" w:eastAsia="宋体" w:hAnsi="宋体" w:hint="eastAsia"/>
                <w:szCs w:val="21"/>
              </w:rPr>
              <w:t>生独化</w:t>
            </w:r>
            <w:proofErr w:type="gramEnd"/>
            <w:r>
              <w:rPr>
                <w:rFonts w:ascii="宋体" w:eastAsia="宋体" w:hAnsi="宋体" w:hint="eastAsia"/>
                <w:szCs w:val="21"/>
              </w:rPr>
              <w:t>思想</w:t>
            </w:r>
          </w:p>
        </w:tc>
        <w:tc>
          <w:tcPr>
            <w:tcW w:w="851" w:type="dxa"/>
            <w:vAlign w:val="center"/>
          </w:tcPr>
          <w:p w:rsidR="00D715F7" w:rsidRPr="00D715F7" w:rsidRDefault="00BC2F4B" w:rsidP="00251B09">
            <w:pPr>
              <w:widowControl/>
              <w:spacing w:beforeLines="50" w:afterLines="50"/>
              <w:jc w:val="center"/>
              <w:rPr>
                <w:rFonts w:ascii="宋体" w:eastAsia="宋体" w:hAnsi="宋体"/>
                <w:szCs w:val="21"/>
              </w:rPr>
            </w:pPr>
            <w:r>
              <w:rPr>
                <w:rFonts w:ascii="宋体" w:eastAsia="宋体" w:hAnsi="宋体" w:hint="eastAsia"/>
                <w:szCs w:val="21"/>
              </w:rPr>
              <w:t>3</w:t>
            </w:r>
          </w:p>
        </w:tc>
        <w:tc>
          <w:tcPr>
            <w:tcW w:w="1816" w:type="dxa"/>
            <w:vAlign w:val="center"/>
          </w:tcPr>
          <w:p w:rsidR="006A7C43" w:rsidRDefault="006A7C43" w:rsidP="00251B09">
            <w:pPr>
              <w:widowControl/>
              <w:spacing w:beforeLines="50" w:afterLines="50"/>
              <w:jc w:val="center"/>
              <w:rPr>
                <w:rFonts w:ascii="宋体" w:eastAsia="宋体" w:hAnsi="宋体"/>
                <w:szCs w:val="21"/>
              </w:rPr>
            </w:pPr>
            <w:r>
              <w:rPr>
                <w:rFonts w:ascii="宋体" w:eastAsia="宋体" w:hAnsi="宋体" w:hint="eastAsia"/>
                <w:szCs w:val="21"/>
              </w:rPr>
              <w:t>课堂讨论：</w:t>
            </w:r>
            <w:r w:rsidR="00D53A90">
              <w:rPr>
                <w:rFonts w:ascii="宋体" w:eastAsia="宋体" w:hAnsi="宋体" w:hint="eastAsia"/>
                <w:szCs w:val="21"/>
              </w:rPr>
              <w:t>王弼贵无思想的庄子来源；</w:t>
            </w:r>
            <w:proofErr w:type="gramStart"/>
            <w:r w:rsidR="00D53A90">
              <w:rPr>
                <w:rFonts w:ascii="宋体" w:eastAsia="宋体" w:hAnsi="宋体" w:hint="eastAsia"/>
                <w:szCs w:val="21"/>
              </w:rPr>
              <w:t>郭象独化说的</w:t>
            </w:r>
            <w:proofErr w:type="gramEnd"/>
            <w:r w:rsidR="00D53A90">
              <w:rPr>
                <w:rFonts w:ascii="宋体" w:eastAsia="宋体" w:hAnsi="宋体" w:hint="eastAsia"/>
                <w:szCs w:val="21"/>
              </w:rPr>
              <w:t>论证</w:t>
            </w:r>
          </w:p>
          <w:p w:rsidR="00D715F7" w:rsidRPr="00D715F7" w:rsidRDefault="006A7C43" w:rsidP="00251B09">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要求：运用所学内容，表达自己的看法，或提出问题，注意观点的论证，同学间可相互辩论</w:t>
            </w:r>
          </w:p>
        </w:tc>
        <w:tc>
          <w:tcPr>
            <w:tcW w:w="644" w:type="dxa"/>
            <w:vAlign w:val="center"/>
          </w:tcPr>
          <w:p w:rsidR="00D715F7" w:rsidRPr="00D715F7" w:rsidRDefault="00D715F7" w:rsidP="00251B09">
            <w:pPr>
              <w:widowControl/>
              <w:spacing w:beforeLines="50" w:afterLines="50"/>
              <w:jc w:val="center"/>
              <w:rPr>
                <w:rFonts w:ascii="宋体" w:eastAsia="宋体" w:hAnsi="宋体"/>
                <w:szCs w:val="21"/>
              </w:rPr>
            </w:pPr>
          </w:p>
        </w:tc>
      </w:tr>
      <w:tr w:rsidR="00FB6A05" w:rsidRPr="00D715F7" w:rsidTr="00251B09">
        <w:trPr>
          <w:trHeight w:val="340"/>
          <w:jc w:val="center"/>
        </w:trPr>
        <w:tc>
          <w:tcPr>
            <w:tcW w:w="741" w:type="dxa"/>
            <w:vAlign w:val="center"/>
          </w:tcPr>
          <w:p w:rsidR="00FB6A05" w:rsidRPr="00D715F7" w:rsidRDefault="00D513FB" w:rsidP="00251B09">
            <w:pPr>
              <w:widowControl/>
              <w:spacing w:beforeLines="50" w:afterLines="50"/>
              <w:jc w:val="center"/>
              <w:rPr>
                <w:rFonts w:ascii="宋体" w:eastAsia="宋体" w:hAnsi="宋体"/>
                <w:szCs w:val="21"/>
              </w:rPr>
            </w:pPr>
            <w:r>
              <w:rPr>
                <w:rFonts w:ascii="宋体" w:eastAsia="宋体" w:hAnsi="宋体" w:hint="eastAsia"/>
                <w:szCs w:val="21"/>
              </w:rPr>
              <w:t>6</w:t>
            </w:r>
            <w:r w:rsidR="00E1779F">
              <w:rPr>
                <w:rFonts w:ascii="宋体" w:eastAsia="宋体" w:hAnsi="宋体" w:hint="eastAsia"/>
                <w:szCs w:val="21"/>
              </w:rPr>
              <w:t>（</w:t>
            </w:r>
            <w:r>
              <w:rPr>
                <w:rFonts w:ascii="宋体" w:eastAsia="宋体" w:hAnsi="宋体" w:hint="eastAsia"/>
                <w:szCs w:val="21"/>
              </w:rPr>
              <w:t>第</w:t>
            </w:r>
            <w:r w:rsidR="00E1779F">
              <w:rPr>
                <w:rFonts w:ascii="宋体" w:eastAsia="宋体" w:hAnsi="宋体" w:hint="eastAsia"/>
                <w:szCs w:val="21"/>
              </w:rPr>
              <w:t>3节）-</w:t>
            </w:r>
            <w:r>
              <w:rPr>
                <w:rFonts w:ascii="宋体" w:eastAsia="宋体" w:hAnsi="宋体" w:hint="eastAsia"/>
                <w:szCs w:val="21"/>
              </w:rPr>
              <w:t>7</w:t>
            </w:r>
            <w:r w:rsidR="00E1779F">
              <w:rPr>
                <w:rFonts w:ascii="宋体" w:eastAsia="宋体" w:hAnsi="宋体" w:hint="eastAsia"/>
                <w:szCs w:val="21"/>
              </w:rPr>
              <w:t>（1节）</w:t>
            </w:r>
          </w:p>
        </w:tc>
        <w:tc>
          <w:tcPr>
            <w:tcW w:w="456" w:type="dxa"/>
            <w:vAlign w:val="center"/>
          </w:tcPr>
          <w:p w:rsidR="00FB6A05" w:rsidRPr="00D715F7" w:rsidRDefault="00FB6A05" w:rsidP="00251B09">
            <w:pPr>
              <w:widowControl/>
              <w:spacing w:beforeLines="50" w:afterLines="50"/>
              <w:jc w:val="center"/>
              <w:rPr>
                <w:rFonts w:ascii="宋体" w:eastAsia="宋体" w:hAnsi="宋体"/>
                <w:szCs w:val="21"/>
              </w:rPr>
            </w:pPr>
          </w:p>
        </w:tc>
        <w:tc>
          <w:tcPr>
            <w:tcW w:w="1179" w:type="dxa"/>
            <w:vAlign w:val="center"/>
          </w:tcPr>
          <w:p w:rsidR="00FB6A05" w:rsidRPr="00D715F7" w:rsidRDefault="00E1779F" w:rsidP="00251B09">
            <w:pPr>
              <w:widowControl/>
              <w:spacing w:beforeLines="50" w:afterLines="50"/>
              <w:jc w:val="center"/>
              <w:rPr>
                <w:rFonts w:ascii="宋体" w:eastAsia="宋体" w:hAnsi="宋体"/>
                <w:szCs w:val="21"/>
              </w:rPr>
            </w:pPr>
            <w:r>
              <w:rPr>
                <w:rFonts w:ascii="宋体" w:eastAsia="宋体" w:hAnsi="宋体" w:hint="eastAsia"/>
              </w:rPr>
              <w:t>原始佛教核心观念</w:t>
            </w:r>
          </w:p>
        </w:tc>
        <w:tc>
          <w:tcPr>
            <w:tcW w:w="2835" w:type="dxa"/>
            <w:vAlign w:val="center"/>
          </w:tcPr>
          <w:p w:rsidR="00D53A90" w:rsidRDefault="00D53A90"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1.佛教基本知识介绍</w:t>
            </w:r>
          </w:p>
          <w:p w:rsidR="00D53A90" w:rsidRDefault="00D53A90"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2.四圣</w:t>
            </w:r>
            <w:proofErr w:type="gramStart"/>
            <w:r>
              <w:rPr>
                <w:rFonts w:ascii="宋体" w:eastAsia="宋体" w:hAnsi="宋体" w:cs="宋体" w:hint="eastAsia"/>
                <w:color w:val="000000"/>
                <w:kern w:val="0"/>
                <w:szCs w:val="21"/>
              </w:rPr>
              <w:t>谛</w:t>
            </w:r>
            <w:proofErr w:type="gramEnd"/>
          </w:p>
          <w:p w:rsidR="00D53A90" w:rsidRDefault="00D53A90"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3.缘起法与十二缘起</w:t>
            </w:r>
          </w:p>
          <w:p w:rsidR="00D53A90" w:rsidRDefault="00D53A90"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4.三法印</w:t>
            </w:r>
          </w:p>
          <w:p w:rsidR="00FB6A05" w:rsidRPr="00D715F7" w:rsidRDefault="00D53A90" w:rsidP="00251B09">
            <w:pPr>
              <w:widowControl/>
              <w:spacing w:beforeLines="50" w:afterLines="50"/>
              <w:rPr>
                <w:rFonts w:ascii="宋体" w:eastAsia="宋体" w:hAnsi="宋体"/>
                <w:szCs w:val="21"/>
              </w:rPr>
            </w:pPr>
            <w:r>
              <w:rPr>
                <w:rFonts w:ascii="宋体" w:eastAsia="宋体" w:hAnsi="宋体" w:cs="宋体" w:hint="eastAsia"/>
                <w:color w:val="000000"/>
                <w:kern w:val="0"/>
                <w:szCs w:val="21"/>
              </w:rPr>
              <w:t>5.三法印、四圣</w:t>
            </w:r>
            <w:proofErr w:type="gramStart"/>
            <w:r>
              <w:rPr>
                <w:rFonts w:ascii="宋体" w:eastAsia="宋体" w:hAnsi="宋体" w:cs="宋体" w:hint="eastAsia"/>
                <w:color w:val="000000"/>
                <w:kern w:val="0"/>
                <w:szCs w:val="21"/>
              </w:rPr>
              <w:t>谛</w:t>
            </w:r>
            <w:proofErr w:type="gramEnd"/>
            <w:r>
              <w:rPr>
                <w:rFonts w:ascii="宋体" w:eastAsia="宋体" w:hAnsi="宋体" w:cs="宋体" w:hint="eastAsia"/>
                <w:color w:val="000000"/>
                <w:kern w:val="0"/>
                <w:szCs w:val="21"/>
              </w:rPr>
              <w:t>与十二缘起的内在关联</w:t>
            </w:r>
          </w:p>
        </w:tc>
        <w:tc>
          <w:tcPr>
            <w:tcW w:w="851" w:type="dxa"/>
            <w:vAlign w:val="center"/>
          </w:tcPr>
          <w:p w:rsidR="00FB6A05" w:rsidRPr="00D715F7" w:rsidRDefault="00D513FB" w:rsidP="00251B09">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1816" w:type="dxa"/>
            <w:vAlign w:val="center"/>
          </w:tcPr>
          <w:p w:rsidR="00D53A90" w:rsidRDefault="00D53A90" w:rsidP="00251B09">
            <w:pPr>
              <w:widowControl/>
              <w:spacing w:beforeLines="50" w:afterLines="50"/>
              <w:jc w:val="center"/>
              <w:rPr>
                <w:rFonts w:ascii="宋体" w:eastAsia="宋体" w:hAnsi="宋体"/>
                <w:szCs w:val="21"/>
              </w:rPr>
            </w:pPr>
            <w:r>
              <w:rPr>
                <w:rFonts w:ascii="宋体" w:eastAsia="宋体" w:hAnsi="宋体" w:hint="eastAsia"/>
                <w:szCs w:val="21"/>
              </w:rPr>
              <w:t>课堂讨论：王弼贵无思想的庄子来源；</w:t>
            </w:r>
            <w:proofErr w:type="gramStart"/>
            <w:r>
              <w:rPr>
                <w:rFonts w:ascii="宋体" w:eastAsia="宋体" w:hAnsi="宋体" w:hint="eastAsia"/>
                <w:szCs w:val="21"/>
              </w:rPr>
              <w:t>郭象独化说的</w:t>
            </w:r>
            <w:proofErr w:type="gramEnd"/>
            <w:r>
              <w:rPr>
                <w:rFonts w:ascii="宋体" w:eastAsia="宋体" w:hAnsi="宋体" w:hint="eastAsia"/>
                <w:szCs w:val="21"/>
              </w:rPr>
              <w:t>论证</w:t>
            </w:r>
          </w:p>
          <w:p w:rsidR="00FB6A05" w:rsidRPr="00D715F7" w:rsidRDefault="00D53A90" w:rsidP="00251B09">
            <w:pPr>
              <w:widowControl/>
              <w:spacing w:beforeLines="50" w:afterLines="50"/>
              <w:jc w:val="center"/>
              <w:rPr>
                <w:rFonts w:ascii="宋体" w:eastAsia="宋体" w:hAnsi="宋体"/>
                <w:szCs w:val="21"/>
              </w:rPr>
            </w:pPr>
            <w:r>
              <w:rPr>
                <w:rFonts w:ascii="宋体" w:eastAsia="宋体" w:hAnsi="宋体" w:hint="eastAsia"/>
                <w:szCs w:val="21"/>
              </w:rPr>
              <w:lastRenderedPageBreak/>
              <w:t>要求：运用所学内容，表达自己的看法，或提出问题，注意观点的论证，同学间可相互辩论</w:t>
            </w:r>
          </w:p>
        </w:tc>
        <w:tc>
          <w:tcPr>
            <w:tcW w:w="644" w:type="dxa"/>
            <w:vAlign w:val="center"/>
          </w:tcPr>
          <w:p w:rsidR="00FB6A05" w:rsidRPr="00D715F7" w:rsidRDefault="00FB6A05" w:rsidP="00251B09">
            <w:pPr>
              <w:widowControl/>
              <w:spacing w:beforeLines="50" w:afterLines="50"/>
              <w:jc w:val="center"/>
              <w:rPr>
                <w:rFonts w:ascii="宋体" w:eastAsia="宋体" w:hAnsi="宋体"/>
                <w:szCs w:val="21"/>
              </w:rPr>
            </w:pPr>
          </w:p>
        </w:tc>
      </w:tr>
      <w:tr w:rsidR="00FB6A05" w:rsidRPr="00D715F7" w:rsidTr="00251B09">
        <w:trPr>
          <w:trHeight w:val="340"/>
          <w:jc w:val="center"/>
        </w:trPr>
        <w:tc>
          <w:tcPr>
            <w:tcW w:w="741" w:type="dxa"/>
            <w:vAlign w:val="center"/>
          </w:tcPr>
          <w:p w:rsidR="00FB6A05" w:rsidRPr="00D715F7" w:rsidRDefault="00D513FB" w:rsidP="00251B09">
            <w:pPr>
              <w:widowControl/>
              <w:spacing w:beforeLines="50" w:afterLines="50"/>
              <w:jc w:val="center"/>
              <w:rPr>
                <w:rFonts w:ascii="宋体" w:eastAsia="宋体" w:hAnsi="宋体"/>
                <w:szCs w:val="21"/>
              </w:rPr>
            </w:pPr>
            <w:r>
              <w:rPr>
                <w:rFonts w:ascii="宋体" w:eastAsia="宋体" w:hAnsi="宋体" w:hint="eastAsia"/>
                <w:szCs w:val="21"/>
              </w:rPr>
              <w:lastRenderedPageBreak/>
              <w:t>7</w:t>
            </w:r>
            <w:r w:rsidR="00E1779F">
              <w:rPr>
                <w:rFonts w:ascii="宋体" w:eastAsia="宋体" w:hAnsi="宋体" w:hint="eastAsia"/>
                <w:szCs w:val="21"/>
              </w:rPr>
              <w:t>（</w:t>
            </w:r>
            <w:r>
              <w:rPr>
                <w:rFonts w:ascii="宋体" w:eastAsia="宋体" w:hAnsi="宋体" w:hint="eastAsia"/>
                <w:szCs w:val="21"/>
              </w:rPr>
              <w:t>2-</w:t>
            </w:r>
            <w:r w:rsidR="00E1779F">
              <w:rPr>
                <w:rFonts w:ascii="宋体" w:eastAsia="宋体" w:hAnsi="宋体" w:hint="eastAsia"/>
                <w:szCs w:val="21"/>
              </w:rPr>
              <w:t>3节）-</w:t>
            </w:r>
            <w:r>
              <w:rPr>
                <w:rFonts w:ascii="宋体" w:eastAsia="宋体" w:hAnsi="宋体" w:hint="eastAsia"/>
                <w:szCs w:val="21"/>
              </w:rPr>
              <w:t>8</w:t>
            </w:r>
          </w:p>
        </w:tc>
        <w:tc>
          <w:tcPr>
            <w:tcW w:w="456" w:type="dxa"/>
            <w:vAlign w:val="center"/>
          </w:tcPr>
          <w:p w:rsidR="00FB6A05" w:rsidRPr="00D715F7" w:rsidRDefault="00FB6A05" w:rsidP="00251B09">
            <w:pPr>
              <w:widowControl/>
              <w:spacing w:beforeLines="50" w:afterLines="50"/>
              <w:jc w:val="center"/>
              <w:rPr>
                <w:rFonts w:ascii="宋体" w:eastAsia="宋体" w:hAnsi="宋体"/>
                <w:szCs w:val="21"/>
              </w:rPr>
            </w:pPr>
          </w:p>
        </w:tc>
        <w:tc>
          <w:tcPr>
            <w:tcW w:w="1179" w:type="dxa"/>
            <w:vAlign w:val="center"/>
          </w:tcPr>
          <w:p w:rsidR="00FB6A05" w:rsidRPr="00D715F7" w:rsidRDefault="009607F8" w:rsidP="00251B09">
            <w:pPr>
              <w:widowControl/>
              <w:spacing w:beforeLines="50" w:afterLines="50"/>
              <w:jc w:val="center"/>
              <w:rPr>
                <w:rFonts w:ascii="宋体" w:eastAsia="宋体" w:hAnsi="宋体"/>
                <w:szCs w:val="21"/>
              </w:rPr>
            </w:pPr>
            <w:r>
              <w:rPr>
                <w:rFonts w:ascii="宋体" w:eastAsia="宋体" w:hAnsi="宋体" w:hint="eastAsia"/>
              </w:rPr>
              <w:t>《中论》《不真空论》《大乘起信论》</w:t>
            </w:r>
            <w:r w:rsidR="00E1779F">
              <w:rPr>
                <w:rFonts w:ascii="宋体" w:eastAsia="宋体" w:hAnsi="宋体" w:hint="eastAsia"/>
              </w:rPr>
              <w:t>核心思想</w:t>
            </w:r>
          </w:p>
        </w:tc>
        <w:tc>
          <w:tcPr>
            <w:tcW w:w="2835" w:type="dxa"/>
            <w:vAlign w:val="center"/>
          </w:tcPr>
          <w:p w:rsidR="00D53A90" w:rsidRDefault="00D53A90"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1.《中论》的缘起性空、空假</w:t>
            </w:r>
            <w:proofErr w:type="gramStart"/>
            <w:r>
              <w:rPr>
                <w:rFonts w:ascii="宋体" w:eastAsia="宋体" w:hAnsi="宋体" w:cs="宋体" w:hint="eastAsia"/>
                <w:color w:val="000000"/>
                <w:kern w:val="0"/>
                <w:szCs w:val="21"/>
              </w:rPr>
              <w:t>不</w:t>
            </w:r>
            <w:proofErr w:type="gramEnd"/>
            <w:r>
              <w:rPr>
                <w:rFonts w:ascii="宋体" w:eastAsia="宋体" w:hAnsi="宋体" w:cs="宋体" w:hint="eastAsia"/>
                <w:color w:val="000000"/>
                <w:kern w:val="0"/>
                <w:szCs w:val="21"/>
              </w:rPr>
              <w:t>二思想</w:t>
            </w:r>
          </w:p>
          <w:p w:rsidR="00D53A90" w:rsidRDefault="00D53A90"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2.《中论》的自性观念及空与无自性</w:t>
            </w:r>
          </w:p>
          <w:p w:rsidR="00D53A90" w:rsidRDefault="00D53A90"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3.僧肇《不真空论》</w:t>
            </w:r>
            <w:r w:rsidR="009607F8">
              <w:rPr>
                <w:rFonts w:ascii="宋体" w:eastAsia="宋体" w:hAnsi="宋体" w:cs="宋体" w:hint="eastAsia"/>
                <w:color w:val="000000"/>
                <w:kern w:val="0"/>
                <w:szCs w:val="21"/>
              </w:rPr>
              <w:t>主要思想</w:t>
            </w:r>
          </w:p>
          <w:p w:rsidR="00FB6A05" w:rsidRPr="00D715F7" w:rsidRDefault="00D53A90" w:rsidP="00251B09">
            <w:pPr>
              <w:widowControl/>
              <w:spacing w:beforeLines="50" w:afterLines="50"/>
              <w:jc w:val="left"/>
              <w:rPr>
                <w:rFonts w:ascii="宋体" w:eastAsia="宋体" w:hAnsi="宋体"/>
                <w:szCs w:val="21"/>
              </w:rPr>
            </w:pPr>
            <w:r>
              <w:rPr>
                <w:rFonts w:ascii="宋体" w:eastAsia="宋体" w:hAnsi="宋体" w:cs="宋体" w:hint="eastAsia"/>
                <w:color w:val="000000"/>
                <w:kern w:val="0"/>
                <w:szCs w:val="21"/>
              </w:rPr>
              <w:t>4.《大乘起信论》的</w:t>
            </w:r>
            <w:proofErr w:type="gramStart"/>
            <w:r>
              <w:rPr>
                <w:rFonts w:ascii="宋体" w:eastAsia="宋体" w:hAnsi="宋体" w:cs="宋体" w:hint="eastAsia"/>
                <w:color w:val="000000"/>
                <w:kern w:val="0"/>
                <w:szCs w:val="21"/>
              </w:rPr>
              <w:t>一心开</w:t>
            </w:r>
            <w:proofErr w:type="gramEnd"/>
            <w:r>
              <w:rPr>
                <w:rFonts w:ascii="宋体" w:eastAsia="宋体" w:hAnsi="宋体" w:cs="宋体" w:hint="eastAsia"/>
                <w:color w:val="000000"/>
                <w:kern w:val="0"/>
                <w:szCs w:val="21"/>
              </w:rPr>
              <w:t>二门</w:t>
            </w:r>
          </w:p>
        </w:tc>
        <w:tc>
          <w:tcPr>
            <w:tcW w:w="851" w:type="dxa"/>
            <w:vAlign w:val="center"/>
          </w:tcPr>
          <w:p w:rsidR="00FB6A05" w:rsidRPr="00D715F7" w:rsidRDefault="00D513FB" w:rsidP="00251B09">
            <w:pPr>
              <w:widowControl/>
              <w:spacing w:beforeLines="50" w:afterLines="50"/>
              <w:jc w:val="center"/>
              <w:rPr>
                <w:rFonts w:ascii="宋体" w:eastAsia="宋体" w:hAnsi="宋体"/>
                <w:szCs w:val="21"/>
              </w:rPr>
            </w:pPr>
            <w:r>
              <w:rPr>
                <w:rFonts w:ascii="宋体" w:eastAsia="宋体" w:hAnsi="宋体" w:hint="eastAsia"/>
                <w:szCs w:val="21"/>
              </w:rPr>
              <w:t>5</w:t>
            </w:r>
          </w:p>
        </w:tc>
        <w:tc>
          <w:tcPr>
            <w:tcW w:w="1816" w:type="dxa"/>
            <w:vAlign w:val="center"/>
          </w:tcPr>
          <w:p w:rsidR="00D53A90" w:rsidRDefault="00D53A90" w:rsidP="00251B09">
            <w:pPr>
              <w:widowControl/>
              <w:spacing w:beforeLines="50" w:afterLines="50"/>
              <w:jc w:val="center"/>
              <w:rPr>
                <w:rFonts w:ascii="宋体" w:eastAsia="宋体" w:hAnsi="宋体"/>
                <w:szCs w:val="21"/>
              </w:rPr>
            </w:pPr>
            <w:r>
              <w:rPr>
                <w:rFonts w:ascii="宋体" w:eastAsia="宋体" w:hAnsi="宋体" w:hint="eastAsia"/>
                <w:szCs w:val="21"/>
              </w:rPr>
              <w:t>课堂讨论：</w:t>
            </w:r>
            <w:r w:rsidR="009607F8">
              <w:rPr>
                <w:rFonts w:ascii="宋体" w:eastAsia="宋体" w:hAnsi="宋体" w:hint="eastAsia"/>
                <w:szCs w:val="21"/>
              </w:rPr>
              <w:t>缘起、无自性与空性的关系；空假</w:t>
            </w:r>
            <w:proofErr w:type="gramStart"/>
            <w:r w:rsidR="009607F8">
              <w:rPr>
                <w:rFonts w:ascii="宋体" w:eastAsia="宋体" w:hAnsi="宋体" w:hint="eastAsia"/>
                <w:szCs w:val="21"/>
              </w:rPr>
              <w:t>不</w:t>
            </w:r>
            <w:proofErr w:type="gramEnd"/>
            <w:r w:rsidR="009607F8">
              <w:rPr>
                <w:rFonts w:ascii="宋体" w:eastAsia="宋体" w:hAnsi="宋体" w:hint="eastAsia"/>
                <w:szCs w:val="21"/>
              </w:rPr>
              <w:t>二、空亦复空</w:t>
            </w:r>
          </w:p>
          <w:p w:rsidR="00FB6A05" w:rsidRDefault="00D53A90" w:rsidP="00251B09">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要求：运用所学内容，表达自己的看法，或提出问题，注意观点的论证，同学间可相互辩论</w:t>
            </w:r>
          </w:p>
          <w:p w:rsidR="00D53A90" w:rsidRPr="00D715F7" w:rsidRDefault="00D53A90" w:rsidP="00251B09">
            <w:pPr>
              <w:widowControl/>
              <w:spacing w:beforeLines="50" w:afterLines="50"/>
              <w:jc w:val="center"/>
              <w:rPr>
                <w:rFonts w:ascii="宋体" w:eastAsia="宋体" w:hAnsi="宋体"/>
                <w:szCs w:val="21"/>
              </w:rPr>
            </w:pPr>
            <w:r>
              <w:rPr>
                <w:rFonts w:ascii="宋体" w:eastAsia="宋体" w:hAnsi="宋体" w:hint="eastAsia"/>
                <w:szCs w:val="21"/>
              </w:rPr>
              <w:t>小论文：选取《物不迁论》片段进行解读，注意观点的论证，不少于800字</w:t>
            </w:r>
          </w:p>
        </w:tc>
        <w:tc>
          <w:tcPr>
            <w:tcW w:w="644" w:type="dxa"/>
            <w:vAlign w:val="center"/>
          </w:tcPr>
          <w:p w:rsidR="00FB6A05" w:rsidRPr="00D715F7" w:rsidRDefault="00FB6A05" w:rsidP="00251B09">
            <w:pPr>
              <w:widowControl/>
              <w:spacing w:beforeLines="50" w:afterLines="50"/>
              <w:jc w:val="center"/>
              <w:rPr>
                <w:rFonts w:ascii="宋体" w:eastAsia="宋体" w:hAnsi="宋体"/>
                <w:szCs w:val="21"/>
              </w:rPr>
            </w:pPr>
          </w:p>
        </w:tc>
      </w:tr>
      <w:tr w:rsidR="00D715F7" w:rsidRPr="00D715F7" w:rsidTr="00251B09">
        <w:trPr>
          <w:trHeight w:val="340"/>
          <w:jc w:val="center"/>
        </w:trPr>
        <w:tc>
          <w:tcPr>
            <w:tcW w:w="741" w:type="dxa"/>
            <w:vAlign w:val="center"/>
          </w:tcPr>
          <w:p w:rsidR="00D715F7"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9-11</w:t>
            </w:r>
          </w:p>
        </w:tc>
        <w:tc>
          <w:tcPr>
            <w:tcW w:w="456" w:type="dxa"/>
            <w:vAlign w:val="center"/>
          </w:tcPr>
          <w:p w:rsidR="00D715F7" w:rsidRPr="00D715F7" w:rsidRDefault="00D715F7" w:rsidP="00251B09">
            <w:pPr>
              <w:widowControl/>
              <w:spacing w:beforeLines="50" w:afterLines="50"/>
              <w:jc w:val="center"/>
              <w:rPr>
                <w:rFonts w:ascii="宋体" w:eastAsia="宋体" w:hAnsi="宋体"/>
                <w:szCs w:val="21"/>
              </w:rPr>
            </w:pPr>
          </w:p>
        </w:tc>
        <w:tc>
          <w:tcPr>
            <w:tcW w:w="1179" w:type="dxa"/>
            <w:vAlign w:val="center"/>
          </w:tcPr>
          <w:p w:rsidR="00D715F7" w:rsidRPr="00D715F7" w:rsidRDefault="009A0185" w:rsidP="00251B09">
            <w:pPr>
              <w:widowControl/>
              <w:spacing w:beforeLines="50" w:afterLines="50"/>
              <w:jc w:val="center"/>
              <w:rPr>
                <w:rFonts w:ascii="宋体" w:eastAsia="宋体" w:hAnsi="宋体"/>
                <w:szCs w:val="21"/>
              </w:rPr>
            </w:pPr>
            <w:r>
              <w:rPr>
                <w:rFonts w:ascii="宋体" w:eastAsia="宋体" w:hAnsi="宋体" w:hint="eastAsia"/>
              </w:rPr>
              <w:t>唯识宗、华严宗、天台宗、及《坛经》核心思想</w:t>
            </w:r>
          </w:p>
        </w:tc>
        <w:tc>
          <w:tcPr>
            <w:tcW w:w="2835" w:type="dxa"/>
            <w:vAlign w:val="center"/>
          </w:tcPr>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1.唯识</w:t>
            </w:r>
            <w:proofErr w:type="gramStart"/>
            <w:r>
              <w:rPr>
                <w:rFonts w:ascii="宋体" w:eastAsia="宋体" w:hAnsi="宋体" w:cs="宋体" w:hint="eastAsia"/>
                <w:color w:val="000000"/>
                <w:kern w:val="0"/>
                <w:szCs w:val="21"/>
              </w:rPr>
              <w:t>宗阿赖耶识</w:t>
            </w:r>
            <w:proofErr w:type="gramEnd"/>
            <w:r>
              <w:rPr>
                <w:rFonts w:ascii="宋体" w:eastAsia="宋体" w:hAnsi="宋体" w:cs="宋体" w:hint="eastAsia"/>
                <w:color w:val="000000"/>
                <w:kern w:val="0"/>
                <w:szCs w:val="21"/>
              </w:rPr>
              <w:t>缘起论</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2.心</w:t>
            </w:r>
            <w:proofErr w:type="gramStart"/>
            <w:r>
              <w:rPr>
                <w:rFonts w:ascii="宋体" w:eastAsia="宋体" w:hAnsi="宋体" w:cs="宋体" w:hint="eastAsia"/>
                <w:color w:val="000000"/>
                <w:kern w:val="0"/>
                <w:szCs w:val="21"/>
              </w:rPr>
              <w:t>识结构四</w:t>
            </w:r>
            <w:proofErr w:type="gramEnd"/>
            <w:r>
              <w:rPr>
                <w:rFonts w:ascii="宋体" w:eastAsia="宋体" w:hAnsi="宋体" w:cs="宋体" w:hint="eastAsia"/>
                <w:color w:val="000000"/>
                <w:kern w:val="0"/>
                <w:szCs w:val="21"/>
              </w:rPr>
              <w:t>分说</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3.五位百法</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4.与三自性-三无性</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5.</w:t>
            </w:r>
            <w:proofErr w:type="gramStart"/>
            <w:r>
              <w:rPr>
                <w:rFonts w:ascii="宋体" w:eastAsia="宋体" w:hAnsi="宋体" w:cs="宋体" w:hint="eastAsia"/>
                <w:color w:val="000000"/>
                <w:kern w:val="0"/>
                <w:szCs w:val="21"/>
              </w:rPr>
              <w:t>转识成</w:t>
            </w:r>
            <w:proofErr w:type="gramEnd"/>
            <w:r>
              <w:rPr>
                <w:rFonts w:ascii="宋体" w:eastAsia="宋体" w:hAnsi="宋体" w:cs="宋体" w:hint="eastAsia"/>
                <w:color w:val="000000"/>
                <w:kern w:val="0"/>
                <w:szCs w:val="21"/>
              </w:rPr>
              <w:t>智</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6.华严宗法界缘起说</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7.</w:t>
            </w:r>
            <w:proofErr w:type="gramStart"/>
            <w:r>
              <w:rPr>
                <w:rFonts w:ascii="宋体" w:eastAsia="宋体" w:hAnsi="宋体" w:cs="宋体" w:hint="eastAsia"/>
                <w:color w:val="000000"/>
                <w:kern w:val="0"/>
                <w:szCs w:val="21"/>
              </w:rPr>
              <w:t>六相圆融和十玄</w:t>
            </w:r>
            <w:proofErr w:type="gramEnd"/>
            <w:r>
              <w:rPr>
                <w:rFonts w:ascii="宋体" w:eastAsia="宋体" w:hAnsi="宋体" w:cs="宋体" w:hint="eastAsia"/>
                <w:color w:val="000000"/>
                <w:kern w:val="0"/>
                <w:szCs w:val="21"/>
              </w:rPr>
              <w:t>门</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8.四法界和三重观法</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9.天台宗一念三千</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10.一念无明法性心</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11.性具善恶说</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12.圆融三</w:t>
            </w:r>
            <w:proofErr w:type="gramStart"/>
            <w:r>
              <w:rPr>
                <w:rFonts w:ascii="宋体" w:eastAsia="宋体" w:hAnsi="宋体" w:cs="宋体" w:hint="eastAsia"/>
                <w:color w:val="000000"/>
                <w:kern w:val="0"/>
                <w:szCs w:val="21"/>
              </w:rPr>
              <w:t>谛</w:t>
            </w:r>
            <w:proofErr w:type="gramEnd"/>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13.</w:t>
            </w:r>
            <w:proofErr w:type="gramStart"/>
            <w:r>
              <w:rPr>
                <w:rFonts w:ascii="宋体" w:eastAsia="宋体" w:hAnsi="宋体" w:cs="宋体" w:hint="eastAsia"/>
                <w:color w:val="000000"/>
                <w:kern w:val="0"/>
                <w:szCs w:val="21"/>
              </w:rPr>
              <w:t>圆顿止</w:t>
            </w:r>
            <w:proofErr w:type="gramEnd"/>
            <w:r>
              <w:rPr>
                <w:rFonts w:ascii="宋体" w:eastAsia="宋体" w:hAnsi="宋体" w:cs="宋体" w:hint="eastAsia"/>
                <w:color w:val="000000"/>
                <w:kern w:val="0"/>
                <w:szCs w:val="21"/>
              </w:rPr>
              <w:t>观</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14.南宗禅概述</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15.《坛经》明心见性、顿悟成佛思想</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16.无念为本、无相为体、无住为本</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17.无相行法</w:t>
            </w:r>
          </w:p>
          <w:p w:rsidR="00D715F7" w:rsidRPr="00D715F7" w:rsidRDefault="009A0185" w:rsidP="00251B09">
            <w:pPr>
              <w:widowControl/>
              <w:spacing w:beforeLines="50" w:afterLines="50"/>
              <w:rPr>
                <w:rFonts w:ascii="宋体" w:eastAsia="宋体" w:hAnsi="宋体"/>
                <w:szCs w:val="21"/>
              </w:rPr>
            </w:pPr>
            <w:r>
              <w:rPr>
                <w:rFonts w:ascii="宋体" w:eastAsia="宋体" w:hAnsi="宋体" w:cs="宋体" w:hint="eastAsia"/>
                <w:color w:val="000000"/>
                <w:kern w:val="0"/>
                <w:szCs w:val="21"/>
              </w:rPr>
              <w:t>18.唯心净土、自性佛身</w:t>
            </w:r>
          </w:p>
        </w:tc>
        <w:tc>
          <w:tcPr>
            <w:tcW w:w="851" w:type="dxa"/>
            <w:vAlign w:val="center"/>
          </w:tcPr>
          <w:p w:rsidR="00D715F7"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lastRenderedPageBreak/>
              <w:t>9</w:t>
            </w:r>
          </w:p>
        </w:tc>
        <w:tc>
          <w:tcPr>
            <w:tcW w:w="1816" w:type="dxa"/>
            <w:vAlign w:val="center"/>
          </w:tcPr>
          <w:p w:rsidR="009A0185"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课堂讨论：阿</w:t>
            </w:r>
            <w:proofErr w:type="gramStart"/>
            <w:r>
              <w:rPr>
                <w:rFonts w:ascii="宋体" w:eastAsia="宋体" w:hAnsi="宋体" w:hint="eastAsia"/>
                <w:szCs w:val="21"/>
              </w:rPr>
              <w:t>赖耶识</w:t>
            </w:r>
            <w:proofErr w:type="gramEnd"/>
            <w:r>
              <w:rPr>
                <w:rFonts w:ascii="宋体" w:eastAsia="宋体" w:hAnsi="宋体" w:hint="eastAsia"/>
                <w:szCs w:val="21"/>
              </w:rPr>
              <w:t>缘起；法界缘起；性具善恶、圆融三</w:t>
            </w:r>
            <w:proofErr w:type="gramStart"/>
            <w:r>
              <w:rPr>
                <w:rFonts w:ascii="宋体" w:eastAsia="宋体" w:hAnsi="宋体" w:hint="eastAsia"/>
                <w:szCs w:val="21"/>
              </w:rPr>
              <w:t>谛</w:t>
            </w:r>
            <w:proofErr w:type="gramEnd"/>
            <w:r>
              <w:rPr>
                <w:rFonts w:ascii="宋体" w:eastAsia="宋体" w:hAnsi="宋体" w:hint="eastAsia"/>
                <w:szCs w:val="21"/>
              </w:rPr>
              <w:t>；无相为体、无住为本</w:t>
            </w:r>
          </w:p>
          <w:p w:rsidR="00D715F7"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要求：运用所学内容，表达自己的看法，或提出问题，注意观点的论证，同学间可相互辩论</w:t>
            </w:r>
          </w:p>
        </w:tc>
        <w:tc>
          <w:tcPr>
            <w:tcW w:w="644" w:type="dxa"/>
            <w:vAlign w:val="center"/>
          </w:tcPr>
          <w:p w:rsidR="00D715F7" w:rsidRPr="00E1779F" w:rsidRDefault="00D715F7" w:rsidP="00251B09">
            <w:pPr>
              <w:widowControl/>
              <w:spacing w:beforeLines="50" w:afterLines="50"/>
              <w:jc w:val="center"/>
              <w:rPr>
                <w:rFonts w:ascii="宋体" w:eastAsia="宋体" w:hAnsi="宋体"/>
                <w:szCs w:val="21"/>
              </w:rPr>
            </w:pPr>
          </w:p>
        </w:tc>
      </w:tr>
      <w:tr w:rsidR="009A0185" w:rsidRPr="00D715F7" w:rsidTr="00251B09">
        <w:trPr>
          <w:trHeight w:val="340"/>
          <w:jc w:val="center"/>
        </w:trPr>
        <w:tc>
          <w:tcPr>
            <w:tcW w:w="741"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lastRenderedPageBreak/>
              <w:t>12</w:t>
            </w:r>
          </w:p>
        </w:tc>
        <w:tc>
          <w:tcPr>
            <w:tcW w:w="456" w:type="dxa"/>
            <w:vAlign w:val="center"/>
          </w:tcPr>
          <w:p w:rsidR="009A0185" w:rsidRPr="00D715F7" w:rsidRDefault="009A0185" w:rsidP="00251B09">
            <w:pPr>
              <w:widowControl/>
              <w:spacing w:beforeLines="50" w:afterLines="50"/>
              <w:jc w:val="center"/>
              <w:rPr>
                <w:rFonts w:ascii="宋体" w:eastAsia="宋体" w:hAnsi="宋体"/>
                <w:szCs w:val="21"/>
              </w:rPr>
            </w:pPr>
          </w:p>
        </w:tc>
        <w:tc>
          <w:tcPr>
            <w:tcW w:w="1179"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周敦颐、邵雍核心思想</w:t>
            </w:r>
          </w:p>
        </w:tc>
        <w:tc>
          <w:tcPr>
            <w:tcW w:w="2835" w:type="dxa"/>
            <w:vAlign w:val="center"/>
          </w:tcPr>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1.周敦颐的《太极图说》</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2.周敦颐《通书》相关思想</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3.邵雍《先天图》的宇宙论</w:t>
            </w:r>
          </w:p>
          <w:p w:rsidR="009A0185" w:rsidRDefault="009A0185"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4.邵雍的</w:t>
            </w:r>
            <w:proofErr w:type="gramStart"/>
            <w:r>
              <w:rPr>
                <w:rFonts w:ascii="宋体" w:eastAsia="宋体" w:hAnsi="宋体" w:cs="宋体" w:hint="eastAsia"/>
                <w:color w:val="000000"/>
                <w:kern w:val="0"/>
                <w:szCs w:val="21"/>
              </w:rPr>
              <w:t>以物观物</w:t>
            </w:r>
            <w:proofErr w:type="gramEnd"/>
            <w:r>
              <w:rPr>
                <w:rFonts w:ascii="宋体" w:eastAsia="宋体" w:hAnsi="宋体" w:cs="宋体" w:hint="eastAsia"/>
                <w:color w:val="000000"/>
                <w:kern w:val="0"/>
                <w:szCs w:val="21"/>
              </w:rPr>
              <w:t>思想</w:t>
            </w:r>
          </w:p>
          <w:p w:rsidR="009A0185" w:rsidRPr="009A0185" w:rsidRDefault="009A0185" w:rsidP="00251B09">
            <w:pPr>
              <w:widowControl/>
              <w:spacing w:beforeLines="50" w:afterLines="50"/>
              <w:rPr>
                <w:rFonts w:ascii="宋体" w:eastAsia="宋体" w:hAnsi="宋体"/>
                <w:szCs w:val="21"/>
              </w:rPr>
            </w:pPr>
            <w:r>
              <w:rPr>
                <w:rFonts w:ascii="宋体" w:eastAsia="宋体" w:hAnsi="宋体" w:cs="宋体" w:hint="eastAsia"/>
                <w:color w:val="000000"/>
                <w:kern w:val="0"/>
                <w:szCs w:val="21"/>
              </w:rPr>
              <w:t>5.邵雍皇帝王霸的历史观</w:t>
            </w:r>
          </w:p>
        </w:tc>
        <w:tc>
          <w:tcPr>
            <w:tcW w:w="851"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3</w:t>
            </w:r>
          </w:p>
        </w:tc>
        <w:tc>
          <w:tcPr>
            <w:tcW w:w="1816" w:type="dxa"/>
            <w:vAlign w:val="center"/>
          </w:tcPr>
          <w:p w:rsidR="009A0185"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课堂讨论：</w:t>
            </w:r>
            <w:r w:rsidR="003158C1">
              <w:rPr>
                <w:rFonts w:ascii="宋体" w:eastAsia="宋体" w:hAnsi="宋体" w:hint="eastAsia"/>
                <w:szCs w:val="21"/>
              </w:rPr>
              <w:t>周敦颐无极而太极</w:t>
            </w:r>
            <w:r>
              <w:rPr>
                <w:rFonts w:ascii="宋体" w:eastAsia="宋体" w:hAnsi="宋体" w:hint="eastAsia"/>
                <w:szCs w:val="21"/>
              </w:rPr>
              <w:t>；</w:t>
            </w:r>
            <w:proofErr w:type="gramStart"/>
            <w:r w:rsidR="003158C1">
              <w:rPr>
                <w:rFonts w:ascii="宋体" w:eastAsia="宋体" w:hAnsi="宋体" w:hint="eastAsia"/>
                <w:szCs w:val="21"/>
              </w:rPr>
              <w:t>邵雍以物观物</w:t>
            </w:r>
            <w:proofErr w:type="gramEnd"/>
          </w:p>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要求：运用所学内容，表达自己的看法，或提出问题，注意观点的论证，同学间可相互辩论</w:t>
            </w:r>
          </w:p>
        </w:tc>
        <w:tc>
          <w:tcPr>
            <w:tcW w:w="644" w:type="dxa"/>
            <w:vAlign w:val="center"/>
          </w:tcPr>
          <w:p w:rsidR="009A0185" w:rsidRPr="00E1779F" w:rsidRDefault="009A0185" w:rsidP="00251B09">
            <w:pPr>
              <w:widowControl/>
              <w:spacing w:beforeLines="50" w:afterLines="50"/>
              <w:jc w:val="center"/>
              <w:rPr>
                <w:rFonts w:ascii="宋体" w:eastAsia="宋体" w:hAnsi="宋体"/>
                <w:szCs w:val="21"/>
              </w:rPr>
            </w:pPr>
          </w:p>
        </w:tc>
      </w:tr>
      <w:tr w:rsidR="009A0185" w:rsidRPr="00D715F7" w:rsidTr="00251B09">
        <w:trPr>
          <w:trHeight w:val="340"/>
          <w:jc w:val="center"/>
        </w:trPr>
        <w:tc>
          <w:tcPr>
            <w:tcW w:w="741"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13-14（1-2节）</w:t>
            </w:r>
          </w:p>
        </w:tc>
        <w:tc>
          <w:tcPr>
            <w:tcW w:w="456" w:type="dxa"/>
            <w:vAlign w:val="center"/>
          </w:tcPr>
          <w:p w:rsidR="009A0185" w:rsidRPr="00D715F7" w:rsidRDefault="009A0185" w:rsidP="00251B09">
            <w:pPr>
              <w:widowControl/>
              <w:spacing w:beforeLines="50" w:afterLines="50"/>
              <w:jc w:val="center"/>
              <w:rPr>
                <w:rFonts w:ascii="宋体" w:eastAsia="宋体" w:hAnsi="宋体"/>
                <w:szCs w:val="21"/>
              </w:rPr>
            </w:pPr>
          </w:p>
        </w:tc>
        <w:tc>
          <w:tcPr>
            <w:tcW w:w="1179"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张载、程颢核心思想</w:t>
            </w:r>
          </w:p>
        </w:tc>
        <w:tc>
          <w:tcPr>
            <w:tcW w:w="2835" w:type="dxa"/>
            <w:vAlign w:val="center"/>
          </w:tcPr>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1.张载《西铭》民胞物与的境界</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2.张载的太虚即气说</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3.张载的天地之性、气质之性之分</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4.张载的德性之知、见闻之知之分</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5.程颢论天道、天理</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6.程颢论心性</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7.《识仁篇》的工夫论</w:t>
            </w:r>
          </w:p>
          <w:p w:rsidR="009A0185" w:rsidRPr="00D715F7" w:rsidRDefault="003158C1" w:rsidP="00251B09">
            <w:pPr>
              <w:widowControl/>
              <w:spacing w:beforeLines="50" w:afterLines="50"/>
              <w:rPr>
                <w:rFonts w:ascii="宋体" w:eastAsia="宋体" w:hAnsi="宋体"/>
                <w:szCs w:val="21"/>
              </w:rPr>
            </w:pPr>
            <w:r>
              <w:rPr>
                <w:rFonts w:ascii="宋体" w:eastAsia="宋体" w:hAnsi="宋体" w:cs="宋体" w:hint="eastAsia"/>
                <w:color w:val="000000"/>
                <w:kern w:val="0"/>
                <w:szCs w:val="21"/>
              </w:rPr>
              <w:t>8.《定性书》的境界论</w:t>
            </w:r>
          </w:p>
        </w:tc>
        <w:tc>
          <w:tcPr>
            <w:tcW w:w="851"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5</w:t>
            </w:r>
          </w:p>
        </w:tc>
        <w:tc>
          <w:tcPr>
            <w:tcW w:w="1816" w:type="dxa"/>
            <w:vAlign w:val="center"/>
          </w:tcPr>
          <w:p w:rsidR="003158C1" w:rsidRDefault="003158C1" w:rsidP="00251B09">
            <w:pPr>
              <w:widowControl/>
              <w:spacing w:beforeLines="50" w:afterLines="50"/>
              <w:jc w:val="center"/>
              <w:rPr>
                <w:rFonts w:ascii="宋体" w:eastAsia="宋体" w:hAnsi="宋体"/>
                <w:szCs w:val="21"/>
              </w:rPr>
            </w:pPr>
            <w:r>
              <w:rPr>
                <w:rFonts w:ascii="宋体" w:eastAsia="宋体" w:hAnsi="宋体" w:hint="eastAsia"/>
                <w:szCs w:val="21"/>
              </w:rPr>
              <w:t>课堂讨论：</w:t>
            </w:r>
            <w:r w:rsidR="00F46BC1">
              <w:rPr>
                <w:rFonts w:ascii="宋体" w:eastAsia="宋体" w:hAnsi="宋体" w:hint="eastAsia"/>
                <w:szCs w:val="21"/>
              </w:rPr>
              <w:t>张载德性之知、见闻之知的区分；程颢“生之谓性”说</w:t>
            </w:r>
          </w:p>
          <w:p w:rsidR="009A0185" w:rsidRPr="00D715F7" w:rsidRDefault="003158C1" w:rsidP="00251B09">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要求：运用所学内容，表达自己的看法，或提出问题，注意观点的论证，同学间可相互辩论</w:t>
            </w:r>
          </w:p>
        </w:tc>
        <w:tc>
          <w:tcPr>
            <w:tcW w:w="644" w:type="dxa"/>
            <w:vAlign w:val="center"/>
          </w:tcPr>
          <w:p w:rsidR="009A0185" w:rsidRPr="00E1779F" w:rsidRDefault="009A0185" w:rsidP="00251B09">
            <w:pPr>
              <w:widowControl/>
              <w:spacing w:beforeLines="50" w:afterLines="50"/>
              <w:jc w:val="center"/>
              <w:rPr>
                <w:rFonts w:ascii="宋体" w:eastAsia="宋体" w:hAnsi="宋体"/>
                <w:szCs w:val="21"/>
              </w:rPr>
            </w:pPr>
          </w:p>
        </w:tc>
      </w:tr>
      <w:tr w:rsidR="009A0185" w:rsidRPr="00D715F7" w:rsidTr="00251B09">
        <w:trPr>
          <w:trHeight w:val="340"/>
          <w:jc w:val="center"/>
        </w:trPr>
        <w:tc>
          <w:tcPr>
            <w:tcW w:w="741"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14（1节）-16（1-2节）</w:t>
            </w:r>
          </w:p>
        </w:tc>
        <w:tc>
          <w:tcPr>
            <w:tcW w:w="456" w:type="dxa"/>
            <w:vAlign w:val="center"/>
          </w:tcPr>
          <w:p w:rsidR="009A0185" w:rsidRPr="00D715F7" w:rsidRDefault="009A0185" w:rsidP="00251B09">
            <w:pPr>
              <w:widowControl/>
              <w:spacing w:beforeLines="50" w:afterLines="50"/>
              <w:jc w:val="center"/>
              <w:rPr>
                <w:rFonts w:ascii="宋体" w:eastAsia="宋体" w:hAnsi="宋体"/>
                <w:szCs w:val="21"/>
              </w:rPr>
            </w:pPr>
          </w:p>
        </w:tc>
        <w:tc>
          <w:tcPr>
            <w:tcW w:w="1179"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程颐、朱熹核心思想</w:t>
            </w:r>
          </w:p>
        </w:tc>
        <w:tc>
          <w:tcPr>
            <w:tcW w:w="2835" w:type="dxa"/>
            <w:vAlign w:val="center"/>
          </w:tcPr>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1.程颐的</w:t>
            </w:r>
            <w:proofErr w:type="gramStart"/>
            <w:r>
              <w:rPr>
                <w:rFonts w:ascii="宋体" w:eastAsia="宋体" w:hAnsi="宋体" w:cs="宋体" w:hint="eastAsia"/>
                <w:color w:val="000000"/>
                <w:kern w:val="0"/>
                <w:szCs w:val="21"/>
              </w:rPr>
              <w:t>性即理说和</w:t>
            </w:r>
            <w:proofErr w:type="gramEnd"/>
            <w:r>
              <w:rPr>
                <w:rFonts w:ascii="宋体" w:eastAsia="宋体" w:hAnsi="宋体" w:cs="宋体" w:hint="eastAsia"/>
                <w:color w:val="000000"/>
                <w:kern w:val="0"/>
                <w:szCs w:val="21"/>
              </w:rPr>
              <w:t>性善说</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 程颐的工夫论：进学在致知，涵养须用敬</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w:t>
            </w:r>
            <w:proofErr w:type="gramStart"/>
            <w:r>
              <w:rPr>
                <w:rFonts w:ascii="宋体" w:eastAsia="宋体" w:hAnsi="宋体" w:cs="宋体" w:hint="eastAsia"/>
                <w:color w:val="000000"/>
                <w:kern w:val="0"/>
                <w:szCs w:val="21"/>
              </w:rPr>
              <w:t>程颐论仁与</w:t>
            </w:r>
            <w:proofErr w:type="gramEnd"/>
            <w:r>
              <w:rPr>
                <w:rFonts w:ascii="宋体" w:eastAsia="宋体" w:hAnsi="宋体" w:cs="宋体" w:hint="eastAsia"/>
                <w:color w:val="000000"/>
                <w:kern w:val="0"/>
                <w:szCs w:val="21"/>
              </w:rPr>
              <w:t>恕</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4.朱熹</w:t>
            </w:r>
            <w:proofErr w:type="gramStart"/>
            <w:r>
              <w:rPr>
                <w:rFonts w:ascii="宋体" w:eastAsia="宋体" w:hAnsi="宋体" w:cs="宋体" w:hint="eastAsia"/>
                <w:color w:val="000000"/>
                <w:kern w:val="0"/>
                <w:szCs w:val="21"/>
              </w:rPr>
              <w:t>的理本论</w:t>
            </w:r>
            <w:proofErr w:type="gramEnd"/>
            <w:r>
              <w:rPr>
                <w:rFonts w:ascii="宋体" w:eastAsia="宋体" w:hAnsi="宋体" w:cs="宋体" w:hint="eastAsia"/>
                <w:color w:val="000000"/>
                <w:kern w:val="0"/>
                <w:szCs w:val="21"/>
              </w:rPr>
              <w:t>和理气二分的宇宙构成论</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5.天与理、理与太极</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6.理气关系</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7.心性情关系</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8.性即理：天命之性-气质之性</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9.理欲之辨</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10.工夫论——居敬</w:t>
            </w:r>
          </w:p>
          <w:p w:rsidR="009A0185" w:rsidRPr="00D715F7" w:rsidRDefault="003158C1" w:rsidP="00251B09">
            <w:pPr>
              <w:widowControl/>
              <w:spacing w:beforeLines="50" w:afterLines="50"/>
              <w:rPr>
                <w:rFonts w:ascii="宋体" w:eastAsia="宋体" w:hAnsi="宋体"/>
                <w:szCs w:val="21"/>
              </w:rPr>
            </w:pPr>
            <w:r>
              <w:rPr>
                <w:rFonts w:ascii="宋体" w:eastAsia="宋体" w:hAnsi="宋体" w:cs="宋体" w:hint="eastAsia"/>
                <w:color w:val="000000"/>
                <w:kern w:val="0"/>
                <w:szCs w:val="21"/>
              </w:rPr>
              <w:t>11.工夫论——格物穷理致知</w:t>
            </w:r>
          </w:p>
        </w:tc>
        <w:tc>
          <w:tcPr>
            <w:tcW w:w="851"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lastRenderedPageBreak/>
              <w:t>6</w:t>
            </w:r>
          </w:p>
        </w:tc>
        <w:tc>
          <w:tcPr>
            <w:tcW w:w="1816" w:type="dxa"/>
            <w:vAlign w:val="center"/>
          </w:tcPr>
          <w:p w:rsidR="003158C1" w:rsidRDefault="003158C1" w:rsidP="00251B09">
            <w:pPr>
              <w:widowControl/>
              <w:spacing w:beforeLines="50" w:afterLines="50"/>
              <w:jc w:val="center"/>
              <w:rPr>
                <w:rFonts w:ascii="宋体" w:eastAsia="宋体" w:hAnsi="宋体"/>
                <w:szCs w:val="21"/>
              </w:rPr>
            </w:pPr>
            <w:r>
              <w:rPr>
                <w:rFonts w:ascii="宋体" w:eastAsia="宋体" w:hAnsi="宋体" w:hint="eastAsia"/>
                <w:szCs w:val="21"/>
              </w:rPr>
              <w:t>课堂讨论：朱熹的理气关系和理欲之辨</w:t>
            </w:r>
          </w:p>
          <w:p w:rsidR="009A0185" w:rsidRPr="00D715F7" w:rsidRDefault="003158C1" w:rsidP="00251B09">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要求：运用所学内容，表达自己的看法，或提出问题，注意观点的论证，同学间可相互辩</w:t>
            </w:r>
            <w:r>
              <w:rPr>
                <w:rFonts w:ascii="宋体" w:eastAsia="宋体" w:hAnsi="宋体" w:hint="eastAsia"/>
                <w:szCs w:val="21"/>
              </w:rPr>
              <w:lastRenderedPageBreak/>
              <w:t>论</w:t>
            </w:r>
          </w:p>
        </w:tc>
        <w:tc>
          <w:tcPr>
            <w:tcW w:w="644" w:type="dxa"/>
            <w:vAlign w:val="center"/>
          </w:tcPr>
          <w:p w:rsidR="009A0185" w:rsidRPr="00E1779F" w:rsidRDefault="009A0185" w:rsidP="00251B09">
            <w:pPr>
              <w:widowControl/>
              <w:spacing w:beforeLines="50" w:afterLines="50"/>
              <w:jc w:val="center"/>
              <w:rPr>
                <w:rFonts w:ascii="宋体" w:eastAsia="宋体" w:hAnsi="宋体"/>
                <w:szCs w:val="21"/>
              </w:rPr>
            </w:pPr>
          </w:p>
        </w:tc>
      </w:tr>
      <w:tr w:rsidR="009A0185" w:rsidRPr="00D715F7" w:rsidTr="00251B09">
        <w:trPr>
          <w:trHeight w:val="340"/>
          <w:jc w:val="center"/>
        </w:trPr>
        <w:tc>
          <w:tcPr>
            <w:tcW w:w="741"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lastRenderedPageBreak/>
              <w:t>16（第3节）-1</w:t>
            </w:r>
            <w:r w:rsidR="0048526F">
              <w:rPr>
                <w:rFonts w:ascii="宋体" w:eastAsia="宋体" w:hAnsi="宋体" w:hint="eastAsia"/>
                <w:szCs w:val="21"/>
              </w:rPr>
              <w:t>7</w:t>
            </w:r>
          </w:p>
        </w:tc>
        <w:tc>
          <w:tcPr>
            <w:tcW w:w="456" w:type="dxa"/>
            <w:vAlign w:val="center"/>
          </w:tcPr>
          <w:p w:rsidR="009A0185" w:rsidRPr="00D715F7" w:rsidRDefault="009A0185" w:rsidP="00251B09">
            <w:pPr>
              <w:widowControl/>
              <w:spacing w:beforeLines="50" w:afterLines="50"/>
              <w:jc w:val="center"/>
              <w:rPr>
                <w:rFonts w:ascii="宋体" w:eastAsia="宋体" w:hAnsi="宋体"/>
                <w:szCs w:val="21"/>
              </w:rPr>
            </w:pPr>
          </w:p>
        </w:tc>
        <w:tc>
          <w:tcPr>
            <w:tcW w:w="1179" w:type="dxa"/>
            <w:vAlign w:val="center"/>
          </w:tcPr>
          <w:p w:rsidR="009A0185" w:rsidRPr="00D715F7" w:rsidRDefault="009A0185" w:rsidP="00251B09">
            <w:pPr>
              <w:widowControl/>
              <w:spacing w:beforeLines="50" w:afterLines="50"/>
              <w:jc w:val="center"/>
              <w:rPr>
                <w:rFonts w:ascii="宋体" w:eastAsia="宋体" w:hAnsi="宋体"/>
                <w:szCs w:val="21"/>
              </w:rPr>
            </w:pPr>
            <w:r>
              <w:rPr>
                <w:rFonts w:ascii="宋体" w:eastAsia="宋体" w:hAnsi="宋体" w:hint="eastAsia"/>
                <w:szCs w:val="21"/>
              </w:rPr>
              <w:t>陆象山、王阳明核心思想</w:t>
            </w:r>
          </w:p>
        </w:tc>
        <w:tc>
          <w:tcPr>
            <w:tcW w:w="2835" w:type="dxa"/>
            <w:vAlign w:val="center"/>
          </w:tcPr>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1.陆象山</w:t>
            </w:r>
            <w:proofErr w:type="gramStart"/>
            <w:r>
              <w:rPr>
                <w:rFonts w:ascii="宋体" w:eastAsia="宋体" w:hAnsi="宋体" w:cs="宋体" w:hint="eastAsia"/>
                <w:color w:val="000000"/>
                <w:kern w:val="0"/>
                <w:szCs w:val="21"/>
              </w:rPr>
              <w:t>心即理说</w:t>
            </w:r>
            <w:proofErr w:type="gramEnd"/>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2.王阳明</w:t>
            </w:r>
            <w:proofErr w:type="gramStart"/>
            <w:r>
              <w:rPr>
                <w:rFonts w:ascii="宋体" w:eastAsia="宋体" w:hAnsi="宋体" w:cs="宋体" w:hint="eastAsia"/>
                <w:color w:val="000000"/>
                <w:kern w:val="0"/>
                <w:szCs w:val="21"/>
              </w:rPr>
              <w:t>心即理说</w:t>
            </w:r>
            <w:proofErr w:type="gramEnd"/>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3.阳明知行合一说</w:t>
            </w:r>
          </w:p>
          <w:p w:rsidR="003158C1" w:rsidRDefault="003158C1" w:rsidP="00251B09">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4.阳明致良知说</w:t>
            </w:r>
          </w:p>
          <w:p w:rsidR="009A0185" w:rsidRPr="00D715F7" w:rsidRDefault="003158C1" w:rsidP="00251B09">
            <w:pPr>
              <w:widowControl/>
              <w:spacing w:beforeLines="50" w:afterLines="50"/>
              <w:rPr>
                <w:rFonts w:ascii="宋体" w:eastAsia="宋体" w:hAnsi="宋体"/>
                <w:szCs w:val="21"/>
              </w:rPr>
            </w:pPr>
            <w:r>
              <w:rPr>
                <w:rFonts w:ascii="宋体" w:eastAsia="宋体" w:hAnsi="宋体" w:cs="宋体" w:hint="eastAsia"/>
                <w:color w:val="000000"/>
                <w:kern w:val="0"/>
                <w:szCs w:val="21"/>
              </w:rPr>
              <w:t>5.阳明四句教</w:t>
            </w:r>
          </w:p>
        </w:tc>
        <w:tc>
          <w:tcPr>
            <w:tcW w:w="851" w:type="dxa"/>
            <w:vAlign w:val="center"/>
          </w:tcPr>
          <w:p w:rsidR="009A0185" w:rsidRPr="00D715F7" w:rsidRDefault="0048526F" w:rsidP="00251B09">
            <w:pPr>
              <w:widowControl/>
              <w:spacing w:beforeLines="50" w:afterLines="50"/>
              <w:jc w:val="center"/>
              <w:rPr>
                <w:rFonts w:ascii="宋体" w:eastAsia="宋体" w:hAnsi="宋体"/>
                <w:szCs w:val="21"/>
              </w:rPr>
            </w:pPr>
            <w:r>
              <w:rPr>
                <w:rFonts w:ascii="宋体" w:eastAsia="宋体" w:hAnsi="宋体" w:hint="eastAsia"/>
                <w:szCs w:val="21"/>
              </w:rPr>
              <w:t>4</w:t>
            </w:r>
          </w:p>
        </w:tc>
        <w:tc>
          <w:tcPr>
            <w:tcW w:w="1816" w:type="dxa"/>
            <w:vAlign w:val="center"/>
          </w:tcPr>
          <w:p w:rsidR="003158C1" w:rsidRDefault="003158C1" w:rsidP="00251B09">
            <w:pPr>
              <w:widowControl/>
              <w:spacing w:beforeLines="50" w:afterLines="50"/>
              <w:jc w:val="center"/>
              <w:rPr>
                <w:rFonts w:ascii="宋体" w:eastAsia="宋体" w:hAnsi="宋体"/>
                <w:szCs w:val="21"/>
              </w:rPr>
            </w:pPr>
            <w:r>
              <w:rPr>
                <w:rFonts w:ascii="宋体" w:eastAsia="宋体" w:hAnsi="宋体" w:hint="eastAsia"/>
                <w:szCs w:val="21"/>
              </w:rPr>
              <w:t>课堂讨论：</w:t>
            </w:r>
            <w:proofErr w:type="gramStart"/>
            <w:r>
              <w:rPr>
                <w:rFonts w:ascii="宋体" w:eastAsia="宋体" w:hAnsi="宋体" w:hint="eastAsia"/>
                <w:szCs w:val="21"/>
              </w:rPr>
              <w:t>心即理说和</w:t>
            </w:r>
            <w:proofErr w:type="gramEnd"/>
            <w:r>
              <w:rPr>
                <w:rFonts w:ascii="宋体" w:eastAsia="宋体" w:hAnsi="宋体" w:hint="eastAsia"/>
                <w:szCs w:val="21"/>
              </w:rPr>
              <w:t>知行合一说</w:t>
            </w:r>
          </w:p>
          <w:p w:rsidR="009A0185" w:rsidRPr="00D715F7" w:rsidRDefault="003158C1" w:rsidP="00251B09">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要求：运用所学内容，表达自己的看法，或提出问题，注意观点的论证，同学间可相互辩论</w:t>
            </w:r>
          </w:p>
        </w:tc>
        <w:tc>
          <w:tcPr>
            <w:tcW w:w="644" w:type="dxa"/>
            <w:vAlign w:val="center"/>
          </w:tcPr>
          <w:p w:rsidR="009A0185" w:rsidRPr="00E1779F" w:rsidRDefault="009A0185" w:rsidP="00251B09">
            <w:pPr>
              <w:widowControl/>
              <w:spacing w:beforeLines="50" w:afterLines="50"/>
              <w:jc w:val="center"/>
              <w:rPr>
                <w:rFonts w:ascii="宋体" w:eastAsia="宋体" w:hAnsi="宋体"/>
                <w:szCs w:val="21"/>
              </w:rPr>
            </w:pPr>
          </w:p>
        </w:tc>
      </w:tr>
    </w:tbl>
    <w:p w:rsidR="00BA23F0" w:rsidRDefault="00BA23F0" w:rsidP="00251B09">
      <w:pPr>
        <w:widowControl/>
        <w:spacing w:beforeLines="50" w:afterLines="50"/>
        <w:ind w:firstLineChars="200" w:firstLine="562"/>
        <w:jc w:val="left"/>
      </w:pPr>
      <w:r w:rsidRPr="00BA23F0">
        <w:rPr>
          <w:rFonts w:ascii="黑体" w:eastAsia="黑体" w:hAnsi="黑体" w:hint="eastAsia"/>
          <w:b/>
          <w:sz w:val="28"/>
          <w:szCs w:val="28"/>
        </w:rPr>
        <w:t>六、教材及参考书目</w:t>
      </w:r>
      <w:r w:rsidRPr="0034254B">
        <w:rPr>
          <w:rFonts w:ascii="宋体" w:eastAsia="宋体" w:hAnsi="宋体" w:hint="eastAsia"/>
        </w:rPr>
        <w:t>（四号黑体）</w:t>
      </w:r>
    </w:p>
    <w:p w:rsidR="00BA23F0" w:rsidRDefault="00E76E34" w:rsidP="00251B09">
      <w:pPr>
        <w:widowControl/>
        <w:spacing w:beforeLines="50" w:afterLines="50"/>
        <w:ind w:firstLineChars="200" w:firstLine="420"/>
        <w:jc w:val="left"/>
        <w:rPr>
          <w:rFonts w:ascii="宋体" w:eastAsia="宋体" w:hAnsi="宋体"/>
        </w:rPr>
      </w:pPr>
      <w:r>
        <w:rPr>
          <w:rFonts w:ascii="宋体" w:eastAsia="宋体" w:hAnsi="宋体" w:hint="eastAsia"/>
        </w:rPr>
        <w:t>（电子学术资源、纸质学术资源等，按规范方式列举）</w:t>
      </w:r>
      <w:r w:rsidRPr="00E76E34">
        <w:rPr>
          <w:rFonts w:ascii="宋体" w:eastAsia="宋体" w:hAnsi="宋体" w:hint="eastAsia"/>
        </w:rPr>
        <w:t>（五号宋体）</w:t>
      </w:r>
    </w:p>
    <w:p w:rsidR="00E76E34" w:rsidRDefault="00E76E34" w:rsidP="00251B09">
      <w:pPr>
        <w:widowControl/>
        <w:spacing w:beforeLines="50" w:afterLines="50"/>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0643BA">
        <w:rPr>
          <w:rFonts w:ascii="宋体" w:eastAsia="宋体" w:hAnsi="宋体" w:hint="eastAsia"/>
        </w:rPr>
        <w:t>纸质文献</w:t>
      </w:r>
    </w:p>
    <w:p w:rsidR="0032535B" w:rsidRDefault="0032535B" w:rsidP="0032535B">
      <w:pPr>
        <w:numPr>
          <w:ilvl w:val="0"/>
          <w:numId w:val="2"/>
        </w:numPr>
        <w:rPr>
          <w:rFonts w:ascii="宋体" w:eastAsia="宋体" w:hAnsi="宋体"/>
        </w:rPr>
      </w:pPr>
      <w:r>
        <w:rPr>
          <w:rFonts w:ascii="宋体" w:eastAsia="宋体" w:hAnsi="宋体" w:hint="eastAsia"/>
        </w:rPr>
        <w:t>杨伯峻：《论语译注》《孟子译注》（二书皆为中华书局出版）</w:t>
      </w:r>
    </w:p>
    <w:p w:rsidR="00327E9D" w:rsidRDefault="00327E9D" w:rsidP="0032535B">
      <w:pPr>
        <w:numPr>
          <w:ilvl w:val="0"/>
          <w:numId w:val="2"/>
        </w:numPr>
        <w:rPr>
          <w:rFonts w:ascii="宋体" w:eastAsia="宋体" w:hAnsi="宋体"/>
        </w:rPr>
      </w:pPr>
      <w:r>
        <w:rPr>
          <w:rFonts w:ascii="宋体" w:eastAsia="宋体" w:hAnsi="宋体" w:hint="eastAsia"/>
        </w:rPr>
        <w:t>杨逢彬：《论语新注新译》《孟子新注新译》（第二版）（二书皆为中华书局出版）</w:t>
      </w:r>
    </w:p>
    <w:p w:rsidR="0032535B" w:rsidRDefault="0032535B" w:rsidP="0032535B">
      <w:pPr>
        <w:numPr>
          <w:ilvl w:val="0"/>
          <w:numId w:val="2"/>
        </w:numPr>
        <w:rPr>
          <w:rFonts w:ascii="宋体" w:eastAsia="宋体" w:hAnsi="宋体"/>
        </w:rPr>
      </w:pPr>
      <w:r>
        <w:rPr>
          <w:rFonts w:ascii="宋体" w:eastAsia="宋体" w:hAnsi="宋体" w:hint="eastAsia"/>
        </w:rPr>
        <w:t>陈鼓应：《老子今注今译》《庄子今注今译》（二书皆为中华书局出版，且有最新版）</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馮友蘭：《中國哲學史》（真正哲学意义上的第一部完整的中国哲学史）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馮友蘭：《中國哲學簡史》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馮友蘭：《中國哲學史新編》</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馮友蘭：《中國現代哲學史》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lang w:eastAsia="zh-TW"/>
        </w:rPr>
        <w:t>張岱年：《中國哲學大綱》</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lang w:eastAsia="zh-TW"/>
        </w:rPr>
        <w:t>勞思光：《新編中國哲學史》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陳榮捷：《中國哲學文獻選編》</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lang w:eastAsia="zh-TW"/>
        </w:rPr>
        <w:t>牟宗三：《中國哲學的特質》</w:t>
      </w:r>
    </w:p>
    <w:p w:rsidR="0032535B" w:rsidRDefault="0032535B" w:rsidP="0032535B">
      <w:pPr>
        <w:numPr>
          <w:ilvl w:val="0"/>
          <w:numId w:val="2"/>
        </w:numPr>
        <w:rPr>
          <w:rFonts w:ascii="宋体" w:eastAsia="宋体" w:hAnsi="宋体"/>
        </w:rPr>
      </w:pPr>
      <w:r w:rsidRPr="0032535B">
        <w:rPr>
          <w:rFonts w:ascii="宋体" w:eastAsia="宋体" w:hAnsi="宋体" w:hint="eastAsia"/>
        </w:rPr>
        <w:t>牟宗三：《中國哲學十九講》</w:t>
      </w:r>
    </w:p>
    <w:p w:rsidR="009908CF" w:rsidRDefault="009908CF" w:rsidP="0032535B">
      <w:pPr>
        <w:numPr>
          <w:ilvl w:val="0"/>
          <w:numId w:val="2"/>
        </w:numPr>
        <w:rPr>
          <w:rFonts w:ascii="宋体" w:eastAsia="宋体" w:hAnsi="宋体"/>
          <w:szCs w:val="21"/>
        </w:rPr>
      </w:pPr>
      <w:r w:rsidRPr="0032535B">
        <w:rPr>
          <w:rFonts w:ascii="宋体" w:eastAsia="宋体" w:hAnsi="宋体" w:hint="eastAsia"/>
        </w:rPr>
        <w:t>牟宗三：</w:t>
      </w:r>
      <w:r w:rsidRPr="009908CF">
        <w:rPr>
          <w:rFonts w:ascii="宋体" w:eastAsia="宋体" w:hAnsi="宋体" w:cs="Times New Roman" w:hint="eastAsia"/>
          <w:szCs w:val="21"/>
        </w:rPr>
        <w:t>《心體與性體》</w:t>
      </w:r>
    </w:p>
    <w:p w:rsidR="009908CF" w:rsidRPr="009908CF" w:rsidRDefault="009908CF" w:rsidP="0032535B">
      <w:pPr>
        <w:numPr>
          <w:ilvl w:val="0"/>
          <w:numId w:val="2"/>
        </w:numPr>
        <w:rPr>
          <w:rFonts w:ascii="宋体" w:eastAsia="宋体" w:hAnsi="宋体"/>
          <w:szCs w:val="21"/>
        </w:rPr>
      </w:pPr>
      <w:r w:rsidRPr="009908CF">
        <w:rPr>
          <w:rFonts w:ascii="宋体" w:eastAsia="宋体" w:hAnsi="宋体" w:cs="Times New Roman" w:hint="eastAsia"/>
          <w:szCs w:val="21"/>
        </w:rPr>
        <w:t>牟宗三：《從陸象山到劉戢山》</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李石岑：《中國哲學十講》</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鐘  泰：《中國哲學史》（所谓的第一本按照中国哲学本来面目所写的中国哲学史，</w:t>
      </w:r>
      <w:r w:rsidRPr="0032535B">
        <w:rPr>
          <w:rFonts w:ascii="宋体" w:eastAsia="宋体" w:hAnsi="宋体" w:hint="eastAsia"/>
        </w:rPr>
        <w:lastRenderedPageBreak/>
        <w:t>但未必是真正的“哲学”史）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孫叔平：《中国哲学史稿》</w:t>
      </w:r>
    </w:p>
    <w:p w:rsidR="0032535B" w:rsidRPr="0032535B" w:rsidRDefault="0032535B" w:rsidP="0032535B">
      <w:pPr>
        <w:numPr>
          <w:ilvl w:val="0"/>
          <w:numId w:val="2"/>
        </w:numPr>
        <w:rPr>
          <w:rFonts w:ascii="宋体" w:eastAsia="宋体" w:hAnsi="宋体"/>
        </w:rPr>
      </w:pPr>
      <w:proofErr w:type="gramStart"/>
      <w:r w:rsidRPr="0032535B">
        <w:rPr>
          <w:rFonts w:ascii="宋体" w:eastAsia="宋体" w:hAnsi="宋体" w:hint="eastAsia"/>
        </w:rPr>
        <w:t>冯</w:t>
      </w:r>
      <w:proofErr w:type="gramEnd"/>
      <w:r w:rsidRPr="0032535B">
        <w:rPr>
          <w:rFonts w:ascii="宋体" w:eastAsia="宋体" w:hAnsi="宋体" w:hint="eastAsia"/>
        </w:rPr>
        <w:t xml:space="preserve">  </w:t>
      </w:r>
      <w:proofErr w:type="gramStart"/>
      <w:r w:rsidRPr="0032535B">
        <w:rPr>
          <w:rFonts w:ascii="宋体" w:eastAsia="宋体" w:hAnsi="宋体" w:hint="eastAsia"/>
        </w:rPr>
        <w:t>契</w:t>
      </w:r>
      <w:proofErr w:type="gramEnd"/>
      <w:r w:rsidRPr="0032535B">
        <w:rPr>
          <w:rFonts w:ascii="宋体" w:eastAsia="宋体" w:hAnsi="宋体" w:hint="eastAsia"/>
        </w:rPr>
        <w:t>：《中国古代哲学的逻辑发展》</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胡  适：《中国哲学史大纲》（真正哲学意义上的第一部中国哲学史，但只有上半部）</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谢无量：《中国哲学史》（最早的一部以“中国哲学史”为名的著作，但其实写的并非哲学）</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侯外廬：《中國思想通史》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常廼悳：《中國思想小史》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lang w:eastAsia="zh-TW"/>
        </w:rPr>
        <w:t>葛兆光：《中國思想史》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任继愈主编：《中国佛教史》</w:t>
      </w:r>
    </w:p>
    <w:p w:rsidR="0032535B" w:rsidRDefault="0032535B" w:rsidP="0032535B">
      <w:pPr>
        <w:numPr>
          <w:ilvl w:val="0"/>
          <w:numId w:val="2"/>
        </w:numPr>
        <w:rPr>
          <w:rFonts w:ascii="宋体" w:eastAsia="宋体" w:hAnsi="宋体"/>
        </w:rPr>
      </w:pPr>
      <w:r w:rsidRPr="0032535B">
        <w:rPr>
          <w:rFonts w:ascii="宋体" w:eastAsia="宋体" w:hAnsi="宋体" w:hint="eastAsia"/>
        </w:rPr>
        <w:t>任继愈主编：《中国道教史》</w:t>
      </w:r>
    </w:p>
    <w:p w:rsidR="00513CE6" w:rsidRPr="0032535B" w:rsidRDefault="00513CE6" w:rsidP="0032535B">
      <w:pPr>
        <w:numPr>
          <w:ilvl w:val="0"/>
          <w:numId w:val="2"/>
        </w:numPr>
        <w:rPr>
          <w:rFonts w:ascii="宋体" w:eastAsia="宋体" w:hAnsi="宋体"/>
        </w:rPr>
      </w:pPr>
      <w:r>
        <w:rPr>
          <w:rFonts w:ascii="宋体" w:eastAsia="宋体" w:hAnsi="宋体" w:hint="eastAsia"/>
        </w:rPr>
        <w:t>徐复观：《两汉思想史》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金春峰：《两汉思想史》</w:t>
      </w:r>
    </w:p>
    <w:p w:rsidR="006F4915" w:rsidRDefault="0032535B" w:rsidP="006F4915">
      <w:pPr>
        <w:numPr>
          <w:ilvl w:val="0"/>
          <w:numId w:val="2"/>
        </w:numPr>
        <w:rPr>
          <w:rFonts w:ascii="宋体" w:eastAsia="宋体" w:hAnsi="宋体"/>
        </w:rPr>
      </w:pPr>
      <w:r w:rsidRPr="0032535B">
        <w:rPr>
          <w:rFonts w:ascii="宋体" w:eastAsia="宋体" w:hAnsi="宋体" w:hint="eastAsia"/>
        </w:rPr>
        <w:t>汤用</w:t>
      </w:r>
      <w:proofErr w:type="gramStart"/>
      <w:r w:rsidRPr="0032535B">
        <w:rPr>
          <w:rFonts w:ascii="宋体" w:eastAsia="宋体" w:hAnsi="宋体" w:hint="eastAsia"/>
        </w:rPr>
        <w:t>彤</w:t>
      </w:r>
      <w:proofErr w:type="gramEnd"/>
      <w:r w:rsidRPr="0032535B">
        <w:rPr>
          <w:rFonts w:ascii="宋体" w:eastAsia="宋体" w:hAnsi="宋体" w:hint="eastAsia"/>
        </w:rPr>
        <w:t>：《魏晋玄学》</w:t>
      </w:r>
    </w:p>
    <w:p w:rsidR="000643BA" w:rsidRDefault="004215CC" w:rsidP="004215CC">
      <w:pPr>
        <w:pStyle w:val="a8"/>
        <w:numPr>
          <w:ilvl w:val="0"/>
          <w:numId w:val="2"/>
        </w:numPr>
        <w:ind w:firstLineChars="0"/>
        <w:rPr>
          <w:rFonts w:ascii="宋体" w:eastAsia="宋体" w:hAnsi="宋体"/>
        </w:rPr>
      </w:pPr>
      <w:proofErr w:type="gramStart"/>
      <w:r>
        <w:rPr>
          <w:rFonts w:ascii="宋体" w:eastAsia="宋体" w:hAnsi="宋体" w:hint="eastAsia"/>
        </w:rPr>
        <w:t>吕澂</w:t>
      </w:r>
      <w:proofErr w:type="gramEnd"/>
      <w:r>
        <w:rPr>
          <w:rFonts w:ascii="宋体" w:eastAsia="宋体" w:hAnsi="宋体" w:hint="eastAsia"/>
        </w:rPr>
        <w:t>：《中国佛学源流略讲》《印度佛学源流略讲》</w:t>
      </w:r>
    </w:p>
    <w:p w:rsidR="005113F6" w:rsidRPr="004215CC" w:rsidRDefault="005113F6" w:rsidP="004215CC">
      <w:pPr>
        <w:pStyle w:val="a8"/>
        <w:numPr>
          <w:ilvl w:val="0"/>
          <w:numId w:val="2"/>
        </w:numPr>
        <w:ind w:firstLineChars="0"/>
        <w:rPr>
          <w:rFonts w:ascii="宋体" w:eastAsia="宋体" w:hAnsi="宋体"/>
        </w:rPr>
      </w:pPr>
      <w:r>
        <w:rPr>
          <w:rFonts w:ascii="宋体" w:eastAsia="宋体" w:hAnsi="宋体" w:hint="eastAsia"/>
        </w:rPr>
        <w:t>潘桂明：《中国佛教思想史稿》</w:t>
      </w:r>
    </w:p>
    <w:p w:rsidR="004215CC" w:rsidRDefault="00231F6F" w:rsidP="004215CC">
      <w:pPr>
        <w:pStyle w:val="a8"/>
        <w:numPr>
          <w:ilvl w:val="0"/>
          <w:numId w:val="2"/>
        </w:numPr>
        <w:ind w:firstLineChars="0"/>
        <w:rPr>
          <w:rFonts w:ascii="宋体" w:eastAsia="宋体" w:hAnsi="宋体"/>
        </w:rPr>
      </w:pPr>
      <w:r>
        <w:rPr>
          <w:rFonts w:ascii="宋体" w:eastAsia="宋体" w:hAnsi="宋体" w:hint="eastAsia"/>
        </w:rPr>
        <w:t>【日】</w:t>
      </w:r>
      <w:r w:rsidR="004215CC">
        <w:rPr>
          <w:rFonts w:ascii="宋体" w:eastAsia="宋体" w:hAnsi="宋体" w:hint="eastAsia"/>
        </w:rPr>
        <w:t>平川彰：《印度佛教史》</w:t>
      </w:r>
    </w:p>
    <w:p w:rsidR="004215CC" w:rsidRDefault="00231F6F" w:rsidP="004215CC">
      <w:pPr>
        <w:pStyle w:val="a8"/>
        <w:numPr>
          <w:ilvl w:val="0"/>
          <w:numId w:val="2"/>
        </w:numPr>
        <w:ind w:firstLineChars="0"/>
        <w:rPr>
          <w:rFonts w:ascii="宋体" w:eastAsia="宋体" w:hAnsi="宋体"/>
        </w:rPr>
      </w:pPr>
      <w:r>
        <w:rPr>
          <w:rFonts w:ascii="宋体" w:eastAsia="宋体" w:hAnsi="宋体" w:hint="eastAsia"/>
        </w:rPr>
        <w:t>【印度】S.R.</w:t>
      </w:r>
      <w:proofErr w:type="gramStart"/>
      <w:r>
        <w:rPr>
          <w:rFonts w:ascii="宋体" w:eastAsia="宋体" w:hAnsi="宋体" w:hint="eastAsia"/>
        </w:rPr>
        <w:t>戈耶尔</w:t>
      </w:r>
      <w:proofErr w:type="gramEnd"/>
      <w:r>
        <w:rPr>
          <w:rFonts w:ascii="宋体" w:eastAsia="宋体" w:hAnsi="宋体" w:hint="eastAsia"/>
        </w:rPr>
        <w:t>：《印度佛教史》</w:t>
      </w:r>
    </w:p>
    <w:p w:rsidR="009908CF" w:rsidRDefault="009908CF" w:rsidP="004215CC">
      <w:pPr>
        <w:pStyle w:val="a8"/>
        <w:numPr>
          <w:ilvl w:val="0"/>
          <w:numId w:val="2"/>
        </w:numPr>
        <w:ind w:firstLineChars="0"/>
        <w:rPr>
          <w:rFonts w:ascii="宋体" w:eastAsia="宋体" w:hAnsi="宋体"/>
          <w:szCs w:val="21"/>
        </w:rPr>
      </w:pPr>
      <w:r w:rsidRPr="009908CF">
        <w:rPr>
          <w:rFonts w:ascii="宋体" w:eastAsia="宋体" w:hAnsi="宋体" w:cs="Times New Roman" w:hint="eastAsia"/>
          <w:szCs w:val="21"/>
        </w:rPr>
        <w:t>侯外廬等主編：《宋明理學史》</w:t>
      </w:r>
    </w:p>
    <w:p w:rsidR="009908CF" w:rsidRPr="009908CF" w:rsidRDefault="009908CF" w:rsidP="004215CC">
      <w:pPr>
        <w:pStyle w:val="a8"/>
        <w:numPr>
          <w:ilvl w:val="0"/>
          <w:numId w:val="2"/>
        </w:numPr>
        <w:ind w:firstLineChars="0"/>
        <w:rPr>
          <w:rFonts w:ascii="宋体" w:eastAsia="宋体" w:hAnsi="宋体"/>
          <w:szCs w:val="21"/>
        </w:rPr>
      </w:pPr>
      <w:r w:rsidRPr="009908CF">
        <w:rPr>
          <w:rFonts w:ascii="宋体" w:eastAsia="宋体" w:hAnsi="宋体" w:cs="Times New Roman" w:hint="eastAsia"/>
          <w:szCs w:val="21"/>
        </w:rPr>
        <w:t xml:space="preserve">陳  </w:t>
      </w:r>
      <w:proofErr w:type="gramStart"/>
      <w:r w:rsidRPr="009908CF">
        <w:rPr>
          <w:rFonts w:ascii="宋体" w:eastAsia="宋体" w:hAnsi="宋体" w:cs="Times New Roman" w:hint="eastAsia"/>
          <w:szCs w:val="21"/>
        </w:rPr>
        <w:t>來</w:t>
      </w:r>
      <w:proofErr w:type="gramEnd"/>
      <w:r w:rsidRPr="009908CF">
        <w:rPr>
          <w:rFonts w:ascii="宋体" w:eastAsia="宋体" w:hAnsi="宋体" w:cs="Times New Roman" w:hint="eastAsia"/>
          <w:szCs w:val="21"/>
        </w:rPr>
        <w:t>：《硃子哲學研究》《有無之境——王陽明哲學的精神》</w:t>
      </w:r>
      <w:r>
        <w:rPr>
          <w:rFonts w:ascii="宋体" w:eastAsia="宋体" w:hAnsi="宋体" w:hint="eastAsia"/>
          <w:szCs w:val="21"/>
        </w:rPr>
        <w:t>《</w:t>
      </w:r>
      <w:r w:rsidRPr="009908CF">
        <w:rPr>
          <w:rFonts w:ascii="宋体" w:eastAsia="PMingLiU" w:hAnsi="宋体" w:hint="eastAsia"/>
          <w:szCs w:val="21"/>
          <w:lang w:eastAsia="zh-TW"/>
        </w:rPr>
        <w:t>宋明理學</w:t>
      </w:r>
      <w:r>
        <w:rPr>
          <w:rFonts w:ascii="宋体" w:eastAsia="宋体" w:hAnsi="宋体" w:hint="eastAsia"/>
          <w:szCs w:val="21"/>
        </w:rPr>
        <w:t>》</w:t>
      </w:r>
    </w:p>
    <w:p w:rsidR="00D417A1" w:rsidRPr="00E76E34" w:rsidRDefault="00022CBB" w:rsidP="00251B09">
      <w:pPr>
        <w:widowControl/>
        <w:spacing w:beforeLines="50" w:afterLines="50"/>
        <w:jc w:val="left"/>
        <w:rPr>
          <w:rFonts w:ascii="宋体" w:eastAsia="宋体" w:hAnsi="宋体"/>
        </w:rPr>
      </w:pPr>
      <w:r>
        <w:rPr>
          <w:rFonts w:ascii="宋体" w:eastAsia="宋体" w:hAnsi="宋体" w:hint="eastAsia"/>
        </w:rPr>
        <w:t xml:space="preserve"> </w:t>
      </w:r>
      <w:r>
        <w:rPr>
          <w:rFonts w:ascii="宋体" w:eastAsia="宋体" w:hAnsi="宋体"/>
        </w:rPr>
        <w:t xml:space="preserve">   </w:t>
      </w:r>
    </w:p>
    <w:p w:rsidR="00E76E34" w:rsidRDefault="00E76E34" w:rsidP="00251B09">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Pr="0034254B">
        <w:rPr>
          <w:rFonts w:ascii="宋体" w:eastAsia="宋体" w:hAnsi="宋体" w:hint="eastAsia"/>
        </w:rPr>
        <w:t>（四号黑体）</w:t>
      </w:r>
    </w:p>
    <w:p w:rsidR="00E76E34" w:rsidRDefault="00D417A1" w:rsidP="00251B09">
      <w:pPr>
        <w:widowControl/>
        <w:spacing w:beforeLines="50" w:afterLines="50"/>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rsidR="00E76E34" w:rsidRDefault="00D417A1" w:rsidP="00251B09">
      <w:pPr>
        <w:widowControl/>
        <w:spacing w:beforeLines="50" w:afterLines="50"/>
        <w:ind w:firstLineChars="200" w:firstLine="420"/>
        <w:jc w:val="left"/>
        <w:rPr>
          <w:rFonts w:ascii="宋体" w:eastAsia="宋体" w:hAnsi="宋体"/>
        </w:rPr>
      </w:pPr>
      <w:r>
        <w:rPr>
          <w:rFonts w:ascii="宋体" w:eastAsia="宋体" w:hAnsi="宋体" w:hint="eastAsia"/>
        </w:rPr>
        <w:t>1．</w:t>
      </w:r>
      <w:r w:rsidR="007301A8">
        <w:rPr>
          <w:rFonts w:ascii="宋体" w:eastAsia="宋体" w:hAnsi="宋体" w:hint="eastAsia"/>
        </w:rPr>
        <w:t>讲授法：讲授</w:t>
      </w:r>
      <w:r w:rsidR="00E625E1">
        <w:rPr>
          <w:rFonts w:ascii="宋体" w:eastAsia="宋体" w:hAnsi="宋体" w:hint="eastAsia"/>
        </w:rPr>
        <w:t>性恶论、性三品、四圣</w:t>
      </w:r>
      <w:proofErr w:type="gramStart"/>
      <w:r w:rsidR="00E625E1">
        <w:rPr>
          <w:rFonts w:ascii="宋体" w:eastAsia="宋体" w:hAnsi="宋体" w:hint="eastAsia"/>
        </w:rPr>
        <w:t>谛</w:t>
      </w:r>
      <w:proofErr w:type="gramEnd"/>
      <w:r w:rsidR="00E625E1">
        <w:rPr>
          <w:rFonts w:ascii="宋体" w:eastAsia="宋体" w:hAnsi="宋体" w:hint="eastAsia"/>
        </w:rPr>
        <w:t>、缘起性空、阿</w:t>
      </w:r>
      <w:proofErr w:type="gramStart"/>
      <w:r w:rsidR="00E625E1">
        <w:rPr>
          <w:rFonts w:ascii="宋体" w:eastAsia="宋体" w:hAnsi="宋体" w:hint="eastAsia"/>
        </w:rPr>
        <w:t>赖耶识</w:t>
      </w:r>
      <w:proofErr w:type="gramEnd"/>
      <w:r w:rsidR="00E625E1">
        <w:rPr>
          <w:rFonts w:ascii="宋体" w:eastAsia="宋体" w:hAnsi="宋体" w:hint="eastAsia"/>
        </w:rPr>
        <w:t>缘起、圆融三</w:t>
      </w:r>
      <w:proofErr w:type="gramStart"/>
      <w:r w:rsidR="00E625E1">
        <w:rPr>
          <w:rFonts w:ascii="宋体" w:eastAsia="宋体" w:hAnsi="宋体" w:hint="eastAsia"/>
        </w:rPr>
        <w:t>谛</w:t>
      </w:r>
      <w:proofErr w:type="gramEnd"/>
      <w:r w:rsidR="00E625E1">
        <w:rPr>
          <w:rFonts w:ascii="宋体" w:eastAsia="宋体" w:hAnsi="宋体" w:hint="eastAsia"/>
        </w:rPr>
        <w:t>、</w:t>
      </w:r>
      <w:r w:rsidR="00070372">
        <w:rPr>
          <w:rFonts w:ascii="宋体" w:eastAsia="宋体" w:hAnsi="宋体" w:hint="eastAsia"/>
        </w:rPr>
        <w:t>性即理、</w:t>
      </w:r>
      <w:proofErr w:type="gramStart"/>
      <w:r w:rsidR="00070372">
        <w:rPr>
          <w:rFonts w:ascii="宋体" w:eastAsia="宋体" w:hAnsi="宋体" w:hint="eastAsia"/>
        </w:rPr>
        <w:t>心即理</w:t>
      </w:r>
      <w:r w:rsidR="00E625E1">
        <w:rPr>
          <w:rFonts w:ascii="宋体" w:eastAsia="宋体" w:hAnsi="宋体" w:hint="eastAsia"/>
        </w:rPr>
        <w:t>等等</w:t>
      </w:r>
      <w:proofErr w:type="gramEnd"/>
    </w:p>
    <w:p w:rsidR="00D417A1" w:rsidRDefault="00D417A1" w:rsidP="00251B09">
      <w:pPr>
        <w:widowControl/>
        <w:spacing w:beforeLines="50" w:afterLines="50"/>
        <w:ind w:firstLineChars="200" w:firstLine="420"/>
        <w:jc w:val="left"/>
        <w:rPr>
          <w:rFonts w:ascii="宋体" w:eastAsia="宋体" w:hAnsi="宋体"/>
        </w:rPr>
      </w:pPr>
      <w:r>
        <w:rPr>
          <w:rFonts w:ascii="宋体" w:eastAsia="宋体" w:hAnsi="宋体" w:hint="eastAsia"/>
        </w:rPr>
        <w:t>2．</w:t>
      </w:r>
      <w:r w:rsidR="007301A8">
        <w:rPr>
          <w:rFonts w:ascii="宋体" w:eastAsia="宋体" w:hAnsi="宋体" w:hint="eastAsia"/>
        </w:rPr>
        <w:t>讨论法：讨论</w:t>
      </w:r>
      <w:r w:rsidR="00E625E1">
        <w:rPr>
          <w:rFonts w:ascii="宋体" w:eastAsia="宋体" w:hAnsi="宋体" w:hint="eastAsia"/>
        </w:rPr>
        <w:t>性恶论的论证、性三品的论证、缘起无自性、空假</w:t>
      </w:r>
      <w:proofErr w:type="gramStart"/>
      <w:r w:rsidR="00E625E1">
        <w:rPr>
          <w:rFonts w:ascii="宋体" w:eastAsia="宋体" w:hAnsi="宋体" w:hint="eastAsia"/>
        </w:rPr>
        <w:t>不</w:t>
      </w:r>
      <w:proofErr w:type="gramEnd"/>
      <w:r w:rsidR="00E625E1">
        <w:rPr>
          <w:rFonts w:ascii="宋体" w:eastAsia="宋体" w:hAnsi="宋体" w:hint="eastAsia"/>
        </w:rPr>
        <w:t>二</w:t>
      </w:r>
      <w:r w:rsidR="00070372">
        <w:rPr>
          <w:rFonts w:ascii="宋体" w:eastAsia="宋体" w:hAnsi="宋体" w:hint="eastAsia"/>
        </w:rPr>
        <w:t>、</w:t>
      </w:r>
      <w:proofErr w:type="gramStart"/>
      <w:r w:rsidR="00070372">
        <w:rPr>
          <w:rFonts w:ascii="宋体" w:eastAsia="宋体" w:hAnsi="宋体" w:hint="eastAsia"/>
        </w:rPr>
        <w:t>以物观物</w:t>
      </w:r>
      <w:proofErr w:type="gramEnd"/>
      <w:r w:rsidR="00070372">
        <w:rPr>
          <w:rFonts w:ascii="宋体" w:eastAsia="宋体" w:hAnsi="宋体" w:hint="eastAsia"/>
        </w:rPr>
        <w:t>、知行合一</w:t>
      </w:r>
      <w:r w:rsidR="00E625E1">
        <w:rPr>
          <w:rFonts w:ascii="宋体" w:eastAsia="宋体" w:hAnsi="宋体" w:hint="eastAsia"/>
        </w:rPr>
        <w:t>等等</w:t>
      </w:r>
      <w:r w:rsidR="007301A8">
        <w:rPr>
          <w:rFonts w:ascii="宋体" w:eastAsia="宋体" w:hAnsi="宋体" w:hint="eastAsia"/>
        </w:rPr>
        <w:t>。</w:t>
      </w:r>
    </w:p>
    <w:p w:rsidR="00D417A1" w:rsidRPr="00F56396" w:rsidRDefault="00022CBB" w:rsidP="00251B09">
      <w:pPr>
        <w:widowControl/>
        <w:spacing w:beforeLines="50" w:afterLines="50"/>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r w:rsidR="00F56396" w:rsidRPr="0034254B">
        <w:rPr>
          <w:rFonts w:ascii="宋体" w:eastAsia="宋体" w:hAnsi="宋体" w:hint="eastAsia"/>
        </w:rPr>
        <w:t>（四号黑体）</w:t>
      </w:r>
    </w:p>
    <w:p w:rsidR="00D417A1" w:rsidRPr="00DD7B5F" w:rsidRDefault="00DD7B5F" w:rsidP="00251B09">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Pr="00CA53B2">
        <w:rPr>
          <w:rFonts w:ascii="宋体" w:eastAsia="宋体" w:hAnsi="宋体" w:hint="eastAsia"/>
          <w:szCs w:val="21"/>
        </w:rPr>
        <w:t>（小四号黑体）</w:t>
      </w:r>
    </w:p>
    <w:p w:rsidR="00D417A1" w:rsidRPr="00D504B7" w:rsidRDefault="00022CBB" w:rsidP="00251B09">
      <w:pPr>
        <w:widowControl/>
        <w:spacing w:beforeLines="50" w:afterLines="50"/>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7"/>
        <w:gridCol w:w="2849"/>
        <w:gridCol w:w="2849"/>
      </w:tblGrid>
      <w:tr w:rsidR="00327E9D" w:rsidTr="002804A3">
        <w:trPr>
          <w:trHeight w:val="567"/>
          <w:jc w:val="center"/>
        </w:trPr>
        <w:tc>
          <w:tcPr>
            <w:tcW w:w="2847" w:type="dxa"/>
            <w:vAlign w:val="center"/>
          </w:tcPr>
          <w:p w:rsidR="00327E9D" w:rsidRDefault="00327E9D" w:rsidP="00251B09">
            <w:pPr>
              <w:pStyle w:val="a3"/>
              <w:spacing w:beforeLines="50" w:afterLines="50"/>
              <w:jc w:val="center"/>
              <w:rPr>
                <w:rFonts w:hAnsi="宋体"/>
                <w:b/>
              </w:rPr>
            </w:pPr>
            <w:r>
              <w:rPr>
                <w:rFonts w:hAnsi="宋体" w:hint="eastAsia"/>
                <w:b/>
              </w:rPr>
              <w:t>课程目标</w:t>
            </w:r>
          </w:p>
        </w:tc>
        <w:tc>
          <w:tcPr>
            <w:tcW w:w="2849" w:type="dxa"/>
            <w:vAlign w:val="center"/>
          </w:tcPr>
          <w:p w:rsidR="00327E9D" w:rsidRDefault="00327E9D" w:rsidP="00251B09">
            <w:pPr>
              <w:pStyle w:val="a3"/>
              <w:spacing w:beforeLines="50" w:afterLines="50"/>
              <w:jc w:val="center"/>
              <w:rPr>
                <w:rFonts w:hAnsi="宋体"/>
                <w:b/>
              </w:rPr>
            </w:pPr>
            <w:r>
              <w:rPr>
                <w:rFonts w:hAnsi="宋体" w:hint="eastAsia"/>
                <w:b/>
              </w:rPr>
              <w:t>考核要点</w:t>
            </w:r>
          </w:p>
        </w:tc>
        <w:tc>
          <w:tcPr>
            <w:tcW w:w="2849" w:type="dxa"/>
            <w:vAlign w:val="center"/>
          </w:tcPr>
          <w:p w:rsidR="00327E9D" w:rsidRDefault="00327E9D" w:rsidP="00251B09">
            <w:pPr>
              <w:pStyle w:val="a3"/>
              <w:spacing w:beforeLines="50" w:afterLines="50"/>
              <w:jc w:val="center"/>
              <w:rPr>
                <w:rFonts w:hAnsi="宋体"/>
                <w:b/>
              </w:rPr>
            </w:pPr>
            <w:r>
              <w:rPr>
                <w:rFonts w:hAnsi="宋体" w:hint="eastAsia"/>
                <w:b/>
              </w:rPr>
              <w:t>考核方式</w:t>
            </w:r>
          </w:p>
        </w:tc>
      </w:tr>
      <w:tr w:rsidR="00327E9D" w:rsidTr="002804A3">
        <w:trPr>
          <w:trHeight w:val="567"/>
          <w:jc w:val="center"/>
        </w:trPr>
        <w:tc>
          <w:tcPr>
            <w:tcW w:w="2847" w:type="dxa"/>
            <w:vAlign w:val="center"/>
          </w:tcPr>
          <w:p w:rsidR="00327E9D" w:rsidRPr="00285327" w:rsidRDefault="00327E9D" w:rsidP="00251B09">
            <w:pPr>
              <w:pStyle w:val="a3"/>
              <w:spacing w:beforeLines="50" w:afterLines="50"/>
              <w:jc w:val="center"/>
              <w:rPr>
                <w:rFonts w:hAnsi="宋体"/>
              </w:rPr>
            </w:pPr>
            <w:r w:rsidRPr="00285327">
              <w:rPr>
                <w:rFonts w:hAnsi="宋体" w:hint="eastAsia"/>
              </w:rPr>
              <w:t>课程目标1</w:t>
            </w:r>
          </w:p>
        </w:tc>
        <w:tc>
          <w:tcPr>
            <w:tcW w:w="2849" w:type="dxa"/>
            <w:vAlign w:val="center"/>
          </w:tcPr>
          <w:p w:rsidR="00327E9D" w:rsidRPr="00386C8F" w:rsidRDefault="00327E9D" w:rsidP="00251B09">
            <w:pPr>
              <w:pStyle w:val="a3"/>
              <w:spacing w:beforeLines="50" w:afterLines="50"/>
              <w:jc w:val="center"/>
              <w:rPr>
                <w:rFonts w:hAnsi="宋体"/>
              </w:rPr>
            </w:pPr>
            <w:proofErr w:type="gramStart"/>
            <w:r w:rsidRPr="00386C8F">
              <w:rPr>
                <w:rFonts w:hAnsi="宋体" w:hint="eastAsia"/>
              </w:rPr>
              <w:t>中哲</w:t>
            </w:r>
            <w:r>
              <w:rPr>
                <w:rFonts w:hAnsi="宋体" w:hint="eastAsia"/>
              </w:rPr>
              <w:t>核心</w:t>
            </w:r>
            <w:proofErr w:type="gramEnd"/>
            <w:r w:rsidRPr="00386C8F">
              <w:rPr>
                <w:rFonts w:hAnsi="宋体" w:hint="eastAsia"/>
              </w:rPr>
              <w:t>思想</w:t>
            </w:r>
            <w:r>
              <w:rPr>
                <w:rFonts w:hAnsi="宋体" w:hint="eastAsia"/>
              </w:rPr>
              <w:t>或理论</w:t>
            </w:r>
          </w:p>
        </w:tc>
        <w:tc>
          <w:tcPr>
            <w:tcW w:w="2849" w:type="dxa"/>
            <w:vAlign w:val="center"/>
          </w:tcPr>
          <w:p w:rsidR="00327E9D" w:rsidRPr="00386C8F" w:rsidRDefault="00327E9D" w:rsidP="00251B09">
            <w:pPr>
              <w:pStyle w:val="a3"/>
              <w:spacing w:beforeLines="50" w:afterLines="50"/>
              <w:jc w:val="center"/>
              <w:rPr>
                <w:rFonts w:hAnsi="宋体"/>
              </w:rPr>
            </w:pPr>
            <w:r w:rsidRPr="00386C8F">
              <w:rPr>
                <w:rFonts w:hAnsi="宋体" w:hint="eastAsia"/>
              </w:rPr>
              <w:t>课堂问答、讨论及期中、期末考试论文</w:t>
            </w:r>
          </w:p>
        </w:tc>
      </w:tr>
      <w:tr w:rsidR="00327E9D" w:rsidTr="002804A3">
        <w:trPr>
          <w:trHeight w:val="567"/>
          <w:jc w:val="center"/>
        </w:trPr>
        <w:tc>
          <w:tcPr>
            <w:tcW w:w="2847" w:type="dxa"/>
            <w:vAlign w:val="center"/>
          </w:tcPr>
          <w:p w:rsidR="00327E9D" w:rsidRPr="00285327" w:rsidRDefault="00327E9D" w:rsidP="00251B09">
            <w:pPr>
              <w:pStyle w:val="a3"/>
              <w:spacing w:beforeLines="50" w:afterLines="50"/>
              <w:jc w:val="center"/>
              <w:rPr>
                <w:rFonts w:hAnsi="宋体"/>
              </w:rPr>
            </w:pPr>
            <w:r w:rsidRPr="00285327">
              <w:rPr>
                <w:rFonts w:hAnsi="宋体" w:hint="eastAsia"/>
              </w:rPr>
              <w:t>课程目标2</w:t>
            </w:r>
          </w:p>
        </w:tc>
        <w:tc>
          <w:tcPr>
            <w:tcW w:w="2849" w:type="dxa"/>
            <w:vAlign w:val="center"/>
          </w:tcPr>
          <w:p w:rsidR="00327E9D" w:rsidRPr="00386C8F" w:rsidRDefault="00327E9D" w:rsidP="00251B09">
            <w:pPr>
              <w:pStyle w:val="a3"/>
              <w:spacing w:beforeLines="50" w:afterLines="50"/>
              <w:jc w:val="center"/>
              <w:rPr>
                <w:rFonts w:hAnsi="宋体"/>
              </w:rPr>
            </w:pPr>
            <w:r>
              <w:rPr>
                <w:rFonts w:hAnsi="宋体" w:hint="eastAsia"/>
              </w:rPr>
              <w:t>运用</w:t>
            </w:r>
            <w:proofErr w:type="gramStart"/>
            <w:r w:rsidRPr="00386C8F">
              <w:rPr>
                <w:rFonts w:hAnsi="宋体" w:hint="eastAsia"/>
              </w:rPr>
              <w:t>中哲</w:t>
            </w:r>
            <w:r>
              <w:rPr>
                <w:rFonts w:hAnsi="宋体" w:hint="eastAsia"/>
              </w:rPr>
              <w:t>核心</w:t>
            </w:r>
            <w:proofErr w:type="gramEnd"/>
            <w:r w:rsidRPr="00386C8F">
              <w:rPr>
                <w:rFonts w:hAnsi="宋体" w:hint="eastAsia"/>
              </w:rPr>
              <w:t>思想</w:t>
            </w:r>
            <w:r>
              <w:rPr>
                <w:rFonts w:hAnsi="宋体" w:hint="eastAsia"/>
              </w:rPr>
              <w:t>或理论反思其他各种思想或理论</w:t>
            </w:r>
          </w:p>
        </w:tc>
        <w:tc>
          <w:tcPr>
            <w:tcW w:w="2849" w:type="dxa"/>
            <w:vAlign w:val="center"/>
          </w:tcPr>
          <w:p w:rsidR="00327E9D" w:rsidRPr="00386C8F" w:rsidRDefault="00327E9D" w:rsidP="00251B09">
            <w:pPr>
              <w:pStyle w:val="a3"/>
              <w:spacing w:beforeLines="50" w:afterLines="50"/>
              <w:jc w:val="center"/>
              <w:rPr>
                <w:rFonts w:hAnsi="宋体"/>
              </w:rPr>
            </w:pPr>
            <w:r w:rsidRPr="00386C8F">
              <w:rPr>
                <w:rFonts w:hAnsi="宋体" w:hint="eastAsia"/>
              </w:rPr>
              <w:t>课堂问答、讨论、小论文及期中、期末考试论文</w:t>
            </w:r>
          </w:p>
        </w:tc>
      </w:tr>
      <w:tr w:rsidR="00327E9D" w:rsidTr="002804A3">
        <w:trPr>
          <w:trHeight w:val="567"/>
          <w:jc w:val="center"/>
        </w:trPr>
        <w:tc>
          <w:tcPr>
            <w:tcW w:w="2847" w:type="dxa"/>
            <w:vAlign w:val="center"/>
          </w:tcPr>
          <w:p w:rsidR="00327E9D" w:rsidRPr="00285327" w:rsidRDefault="00327E9D" w:rsidP="00251B09">
            <w:pPr>
              <w:pStyle w:val="a3"/>
              <w:spacing w:beforeLines="50" w:afterLines="50"/>
              <w:jc w:val="center"/>
              <w:rPr>
                <w:rFonts w:hAnsi="宋体"/>
              </w:rPr>
            </w:pPr>
            <w:r w:rsidRPr="00285327">
              <w:rPr>
                <w:rFonts w:hAnsi="宋体" w:hint="eastAsia"/>
              </w:rPr>
              <w:lastRenderedPageBreak/>
              <w:t>课程目标3</w:t>
            </w:r>
          </w:p>
        </w:tc>
        <w:tc>
          <w:tcPr>
            <w:tcW w:w="2849" w:type="dxa"/>
            <w:vAlign w:val="center"/>
          </w:tcPr>
          <w:p w:rsidR="00327E9D" w:rsidRPr="00386C8F" w:rsidRDefault="00327E9D" w:rsidP="00251B09">
            <w:pPr>
              <w:pStyle w:val="a3"/>
              <w:spacing w:beforeLines="50" w:afterLines="50"/>
              <w:jc w:val="center"/>
              <w:rPr>
                <w:rFonts w:hAnsi="宋体"/>
              </w:rPr>
            </w:pPr>
            <w:r>
              <w:rPr>
                <w:rFonts w:hAnsi="宋体" w:hint="eastAsia"/>
              </w:rPr>
              <w:t>运用</w:t>
            </w:r>
            <w:proofErr w:type="gramStart"/>
            <w:r w:rsidRPr="00386C8F">
              <w:rPr>
                <w:rFonts w:hAnsi="宋体" w:hint="eastAsia"/>
              </w:rPr>
              <w:t>中哲</w:t>
            </w:r>
            <w:r>
              <w:rPr>
                <w:rFonts w:hAnsi="宋体" w:hint="eastAsia"/>
              </w:rPr>
              <w:t>核心</w:t>
            </w:r>
            <w:proofErr w:type="gramEnd"/>
            <w:r w:rsidRPr="00386C8F">
              <w:rPr>
                <w:rFonts w:hAnsi="宋体" w:hint="eastAsia"/>
              </w:rPr>
              <w:t>思想</w:t>
            </w:r>
            <w:r>
              <w:rPr>
                <w:rFonts w:hAnsi="宋体" w:hint="eastAsia"/>
              </w:rPr>
              <w:t>或理论反思教学或社会领域的一些</w:t>
            </w:r>
            <w:r w:rsidRPr="00386C8F">
              <w:rPr>
                <w:rFonts w:hAnsi="宋体" w:hint="eastAsia"/>
              </w:rPr>
              <w:t>基本</w:t>
            </w:r>
            <w:r>
              <w:rPr>
                <w:rFonts w:hAnsi="宋体" w:hint="eastAsia"/>
              </w:rPr>
              <w:t>问题</w:t>
            </w:r>
          </w:p>
        </w:tc>
        <w:tc>
          <w:tcPr>
            <w:tcW w:w="2849" w:type="dxa"/>
            <w:vAlign w:val="center"/>
          </w:tcPr>
          <w:p w:rsidR="00327E9D" w:rsidRPr="00386C8F" w:rsidRDefault="00327E9D" w:rsidP="00251B09">
            <w:pPr>
              <w:pStyle w:val="a3"/>
              <w:spacing w:beforeLines="50" w:afterLines="50"/>
              <w:jc w:val="center"/>
              <w:rPr>
                <w:rFonts w:hAnsi="宋体"/>
              </w:rPr>
            </w:pPr>
            <w:r w:rsidRPr="00386C8F">
              <w:rPr>
                <w:rFonts w:hAnsi="宋体" w:hint="eastAsia"/>
              </w:rPr>
              <w:t>课堂问答、讨论、小论文及期中、期末考试论文</w:t>
            </w:r>
          </w:p>
        </w:tc>
      </w:tr>
    </w:tbl>
    <w:p w:rsidR="00DD7B5F" w:rsidRDefault="00DD7B5F" w:rsidP="00251B09">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Pr="00CA53B2">
        <w:rPr>
          <w:rFonts w:ascii="宋体" w:eastAsia="宋体" w:hAnsi="宋体" w:hint="eastAsia"/>
          <w:szCs w:val="21"/>
        </w:rPr>
        <w:t>（小四号黑体）</w:t>
      </w:r>
    </w:p>
    <w:p w:rsidR="00C54636" w:rsidRPr="00DD7B5F" w:rsidRDefault="00DD7B5F" w:rsidP="00251B09">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rsidR="00C54636" w:rsidRDefault="00C54636" w:rsidP="00251B09">
      <w:pPr>
        <w:widowControl/>
        <w:spacing w:beforeLines="50" w:afterLines="50"/>
        <w:jc w:val="left"/>
        <w:rPr>
          <w:rFonts w:ascii="宋体" w:eastAsia="宋体" w:hAnsi="宋体"/>
        </w:rPr>
      </w:pPr>
      <w:r>
        <w:rPr>
          <w:rFonts w:ascii="宋体" w:eastAsia="宋体" w:hAnsi="宋体" w:hint="eastAsia"/>
        </w:rPr>
        <w:t>（例：平时成绩：1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，按课程</w:t>
      </w:r>
      <w:r w:rsidR="00285327">
        <w:rPr>
          <w:rFonts w:ascii="宋体" w:eastAsia="宋体" w:hAnsi="宋体" w:hint="eastAsia"/>
        </w:rPr>
        <w:t>考核</w:t>
      </w:r>
      <w:r>
        <w:rPr>
          <w:rFonts w:ascii="宋体" w:eastAsia="宋体" w:hAnsi="宋体" w:hint="eastAsia"/>
        </w:rPr>
        <w:t>实际情况描述）（五号宋体）</w:t>
      </w:r>
    </w:p>
    <w:p w:rsidR="00A50724" w:rsidRDefault="00A50724" w:rsidP="00251B09">
      <w:pPr>
        <w:widowControl/>
        <w:spacing w:beforeLines="50" w:afterLines="50"/>
        <w:jc w:val="left"/>
        <w:rPr>
          <w:rFonts w:ascii="宋体" w:eastAsia="宋体" w:hAnsi="宋体"/>
        </w:rPr>
      </w:pPr>
    </w:p>
    <w:p w:rsidR="00A50724" w:rsidRDefault="00A50724" w:rsidP="00251B09">
      <w:pPr>
        <w:widowControl/>
        <w:spacing w:beforeLines="50" w:afterLines="50"/>
        <w:jc w:val="left"/>
        <w:rPr>
          <w:rFonts w:ascii="宋体" w:eastAsia="宋体" w:hAnsi="宋体"/>
        </w:rPr>
      </w:pPr>
      <w:r>
        <w:rPr>
          <w:rFonts w:ascii="宋体" w:eastAsia="宋体" w:hAnsi="宋体" w:hint="eastAsia"/>
        </w:rPr>
        <w:t>平时成绩：4</w:t>
      </w:r>
      <w:r>
        <w:rPr>
          <w:rFonts w:ascii="宋体" w:eastAsia="宋体" w:hAnsi="宋体"/>
        </w:rPr>
        <w:t>0%</w:t>
      </w:r>
    </w:p>
    <w:p w:rsidR="00A50724" w:rsidRDefault="00A50724" w:rsidP="00251B09">
      <w:pPr>
        <w:widowControl/>
        <w:spacing w:beforeLines="50" w:afterLines="50"/>
        <w:jc w:val="left"/>
        <w:rPr>
          <w:rFonts w:ascii="宋体" w:eastAsia="宋体" w:hAnsi="宋体"/>
        </w:rPr>
      </w:pPr>
      <w:r>
        <w:rPr>
          <w:rFonts w:ascii="宋体" w:eastAsia="宋体" w:hAnsi="宋体" w:hint="eastAsia"/>
        </w:rPr>
        <w:t>期中考试：2</w:t>
      </w:r>
      <w:r>
        <w:rPr>
          <w:rFonts w:ascii="宋体" w:eastAsia="宋体" w:hAnsi="宋体"/>
        </w:rPr>
        <w:t>0%</w:t>
      </w:r>
    </w:p>
    <w:p w:rsidR="00A50724" w:rsidRDefault="00A50724" w:rsidP="00251B09">
      <w:pPr>
        <w:widowControl/>
        <w:spacing w:beforeLines="50" w:afterLines="50"/>
        <w:jc w:val="left"/>
        <w:rPr>
          <w:rFonts w:ascii="宋体" w:eastAsia="宋体" w:hAnsi="宋体"/>
        </w:rPr>
      </w:pPr>
      <w:r>
        <w:rPr>
          <w:rFonts w:ascii="宋体" w:eastAsia="宋体" w:hAnsi="宋体" w:hint="eastAsia"/>
        </w:rPr>
        <w:t>期末考试：4</w:t>
      </w:r>
      <w:r>
        <w:rPr>
          <w:rFonts w:ascii="宋体" w:eastAsia="宋体" w:hAnsi="宋体"/>
        </w:rPr>
        <w:t>0%</w:t>
      </w:r>
    </w:p>
    <w:p w:rsidR="00A50724" w:rsidRPr="00A50724" w:rsidRDefault="00A50724" w:rsidP="00251B09">
      <w:pPr>
        <w:widowControl/>
        <w:spacing w:beforeLines="50" w:afterLines="50"/>
        <w:jc w:val="left"/>
        <w:rPr>
          <w:rFonts w:ascii="宋体" w:eastAsia="宋体" w:hAnsi="宋体"/>
        </w:rPr>
      </w:pPr>
    </w:p>
    <w:p w:rsidR="00B03909" w:rsidRDefault="00DD7B5F" w:rsidP="00251B09">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w:t>
      </w:r>
      <w:proofErr w:type="gramStart"/>
      <w:r w:rsidR="00285327" w:rsidRPr="00DD7B5F">
        <w:rPr>
          <w:rFonts w:ascii="宋体" w:eastAsia="宋体" w:hAnsi="宋体" w:hint="eastAsia"/>
          <w:b/>
        </w:rPr>
        <w:t>度分析</w:t>
      </w:r>
      <w:proofErr w:type="gramEnd"/>
      <w:r>
        <w:rPr>
          <w:rFonts w:ascii="宋体" w:eastAsia="宋体" w:hAnsi="宋体" w:hint="eastAsia"/>
          <w:b/>
        </w:rPr>
        <w:t xml:space="preserve"> </w:t>
      </w:r>
      <w:r w:rsidRPr="00DD7B5F">
        <w:rPr>
          <w:rFonts w:ascii="宋体" w:eastAsia="宋体" w:hAnsi="宋体" w:hint="eastAsia"/>
        </w:rPr>
        <w:t>（五号宋体）</w:t>
      </w:r>
    </w:p>
    <w:p w:rsidR="00D504B7" w:rsidRPr="00DD7B5F" w:rsidRDefault="00D504B7" w:rsidP="00251B09">
      <w:pPr>
        <w:widowControl/>
        <w:spacing w:beforeLines="50" w:afterLines="50"/>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2"/>
        <w:gridCol w:w="858"/>
        <w:gridCol w:w="1134"/>
        <w:gridCol w:w="1134"/>
        <w:gridCol w:w="2627"/>
      </w:tblGrid>
      <w:tr w:rsidR="00327E9D" w:rsidRPr="002F4D99" w:rsidTr="002804A3">
        <w:trPr>
          <w:jc w:val="center"/>
        </w:trPr>
        <w:tc>
          <w:tcPr>
            <w:tcW w:w="2122" w:type="dxa"/>
            <w:tcBorders>
              <w:tl2br w:val="single" w:sz="4" w:space="0" w:color="auto"/>
            </w:tcBorders>
            <w:shd w:val="clear" w:color="auto" w:fill="auto"/>
            <w:vAlign w:val="center"/>
          </w:tcPr>
          <w:p w:rsidR="00327E9D" w:rsidRPr="00322986" w:rsidRDefault="00327E9D" w:rsidP="00251B09">
            <w:pPr>
              <w:spacing w:beforeLines="50" w:afterLines="50"/>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rsidR="00327E9D" w:rsidRPr="00322986" w:rsidRDefault="00327E9D" w:rsidP="00251B09">
            <w:pPr>
              <w:spacing w:beforeLines="50" w:afterLines="50"/>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rsidR="00327E9D" w:rsidRPr="00322986" w:rsidRDefault="00327E9D" w:rsidP="00251B09">
            <w:pPr>
              <w:spacing w:beforeLines="50" w:afterLines="50"/>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rsidR="00327E9D" w:rsidRPr="00322986" w:rsidRDefault="00327E9D" w:rsidP="00251B09">
            <w:pPr>
              <w:spacing w:beforeLines="50" w:afterLines="50"/>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rsidR="00327E9D" w:rsidRPr="00322986" w:rsidRDefault="00327E9D" w:rsidP="00251B09">
            <w:pPr>
              <w:spacing w:beforeLines="50" w:afterLines="50"/>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rsidR="00327E9D" w:rsidRPr="00322986" w:rsidRDefault="00327E9D" w:rsidP="00251B09">
            <w:pPr>
              <w:spacing w:beforeLines="50" w:afterLines="50"/>
              <w:jc w:val="center"/>
              <w:rPr>
                <w:rFonts w:ascii="宋体" w:eastAsia="宋体" w:hAnsi="宋体"/>
                <w:b/>
                <w:bCs/>
                <w:kern w:val="0"/>
                <w:szCs w:val="21"/>
              </w:rPr>
            </w:pPr>
            <w:r w:rsidRPr="00322986">
              <w:rPr>
                <w:rFonts w:ascii="宋体" w:eastAsia="宋体" w:hAnsi="宋体"/>
                <w:b/>
                <w:bCs/>
                <w:kern w:val="0"/>
                <w:szCs w:val="21"/>
              </w:rPr>
              <w:t>总评达成度</w:t>
            </w:r>
          </w:p>
        </w:tc>
      </w:tr>
      <w:tr w:rsidR="00327E9D" w:rsidRPr="002F4D99" w:rsidTr="002804A3">
        <w:trPr>
          <w:trHeight w:val="620"/>
          <w:jc w:val="center"/>
        </w:trPr>
        <w:tc>
          <w:tcPr>
            <w:tcW w:w="2122" w:type="dxa"/>
            <w:shd w:val="clear" w:color="auto" w:fill="auto"/>
            <w:vAlign w:val="center"/>
          </w:tcPr>
          <w:p w:rsidR="00327E9D" w:rsidRPr="00322986" w:rsidRDefault="00327E9D" w:rsidP="00251B09">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rsidR="00327E9D" w:rsidRPr="00322986" w:rsidRDefault="00327E9D" w:rsidP="00251B09">
            <w:pPr>
              <w:spacing w:beforeLines="50" w:afterLines="50"/>
              <w:jc w:val="center"/>
              <w:rPr>
                <w:rFonts w:ascii="宋体" w:eastAsia="宋体" w:hAnsi="宋体"/>
                <w:kern w:val="0"/>
                <w:szCs w:val="21"/>
              </w:rPr>
            </w:pPr>
            <w:r>
              <w:rPr>
                <w:rFonts w:ascii="宋体" w:eastAsia="宋体" w:hAnsi="宋体" w:hint="eastAsia"/>
                <w:kern w:val="0"/>
                <w:szCs w:val="21"/>
              </w:rPr>
              <w:t>50*40%</w:t>
            </w:r>
          </w:p>
        </w:tc>
        <w:tc>
          <w:tcPr>
            <w:tcW w:w="1134" w:type="dxa"/>
            <w:shd w:val="clear" w:color="auto" w:fill="auto"/>
            <w:vAlign w:val="center"/>
          </w:tcPr>
          <w:p w:rsidR="00327E9D" w:rsidRPr="00322986" w:rsidRDefault="00327E9D" w:rsidP="00251B09">
            <w:pPr>
              <w:spacing w:beforeLines="50" w:afterLines="50"/>
              <w:jc w:val="center"/>
              <w:rPr>
                <w:rFonts w:ascii="宋体" w:eastAsia="宋体" w:hAnsi="宋体"/>
                <w:kern w:val="0"/>
                <w:szCs w:val="21"/>
              </w:rPr>
            </w:pPr>
            <w:r>
              <w:rPr>
                <w:rFonts w:ascii="宋体" w:eastAsia="宋体" w:hAnsi="宋体" w:hint="eastAsia"/>
                <w:kern w:val="0"/>
                <w:szCs w:val="21"/>
              </w:rPr>
              <w:t>50*20%</w:t>
            </w:r>
          </w:p>
        </w:tc>
        <w:tc>
          <w:tcPr>
            <w:tcW w:w="1134" w:type="dxa"/>
            <w:vAlign w:val="center"/>
          </w:tcPr>
          <w:p w:rsidR="00327E9D" w:rsidRPr="00322986" w:rsidRDefault="00327E9D" w:rsidP="00251B09">
            <w:pPr>
              <w:spacing w:beforeLines="50" w:afterLines="50"/>
              <w:jc w:val="center"/>
              <w:rPr>
                <w:rFonts w:ascii="宋体" w:eastAsia="宋体" w:hAnsi="宋体"/>
                <w:kern w:val="0"/>
                <w:szCs w:val="21"/>
              </w:rPr>
            </w:pPr>
            <w:r>
              <w:rPr>
                <w:rFonts w:ascii="宋体" w:eastAsia="宋体" w:hAnsi="宋体" w:hint="eastAsia"/>
                <w:kern w:val="0"/>
                <w:szCs w:val="21"/>
              </w:rPr>
              <w:t>50*40%</w:t>
            </w:r>
          </w:p>
        </w:tc>
        <w:tc>
          <w:tcPr>
            <w:tcW w:w="2627" w:type="dxa"/>
            <w:vMerge w:val="restart"/>
            <w:shd w:val="clear" w:color="auto" w:fill="auto"/>
            <w:vAlign w:val="center"/>
          </w:tcPr>
          <w:p w:rsidR="00327E9D" w:rsidRPr="00322986" w:rsidRDefault="00327E9D" w:rsidP="00251B09">
            <w:pPr>
              <w:spacing w:beforeLines="50" w:afterLines="50"/>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7E9D" w:rsidRPr="002F4D99" w:rsidTr="002804A3">
        <w:trPr>
          <w:trHeight w:val="679"/>
          <w:jc w:val="center"/>
        </w:trPr>
        <w:tc>
          <w:tcPr>
            <w:tcW w:w="2122" w:type="dxa"/>
            <w:shd w:val="clear" w:color="auto" w:fill="auto"/>
            <w:vAlign w:val="center"/>
          </w:tcPr>
          <w:p w:rsidR="00327E9D" w:rsidRPr="00322986" w:rsidRDefault="00327E9D" w:rsidP="00251B09">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rsidR="00327E9D" w:rsidRPr="00322986" w:rsidRDefault="00327E9D" w:rsidP="00251B09">
            <w:pPr>
              <w:spacing w:beforeLines="50" w:afterLines="50"/>
              <w:jc w:val="center"/>
              <w:rPr>
                <w:rFonts w:ascii="宋体" w:eastAsia="宋体" w:hAnsi="宋体"/>
                <w:kern w:val="0"/>
                <w:szCs w:val="21"/>
              </w:rPr>
            </w:pPr>
            <w:r>
              <w:rPr>
                <w:rFonts w:ascii="宋体" w:eastAsia="宋体" w:hAnsi="宋体" w:hint="eastAsia"/>
                <w:kern w:val="0"/>
                <w:szCs w:val="21"/>
              </w:rPr>
              <w:t>30*40%</w:t>
            </w:r>
          </w:p>
        </w:tc>
        <w:tc>
          <w:tcPr>
            <w:tcW w:w="1134" w:type="dxa"/>
            <w:shd w:val="clear" w:color="auto" w:fill="auto"/>
            <w:vAlign w:val="center"/>
          </w:tcPr>
          <w:p w:rsidR="00327E9D" w:rsidRPr="00322986" w:rsidRDefault="00327E9D" w:rsidP="00251B09">
            <w:pPr>
              <w:spacing w:beforeLines="50" w:afterLines="50"/>
              <w:jc w:val="center"/>
              <w:rPr>
                <w:rFonts w:ascii="宋体" w:eastAsia="宋体" w:hAnsi="宋体"/>
                <w:kern w:val="0"/>
                <w:szCs w:val="21"/>
              </w:rPr>
            </w:pPr>
            <w:r>
              <w:rPr>
                <w:rFonts w:ascii="宋体" w:eastAsia="宋体" w:hAnsi="宋体" w:hint="eastAsia"/>
                <w:kern w:val="0"/>
                <w:szCs w:val="21"/>
              </w:rPr>
              <w:t>30*20%</w:t>
            </w:r>
          </w:p>
        </w:tc>
        <w:tc>
          <w:tcPr>
            <w:tcW w:w="1134" w:type="dxa"/>
            <w:vAlign w:val="center"/>
          </w:tcPr>
          <w:p w:rsidR="00327E9D" w:rsidRPr="00322986" w:rsidRDefault="00327E9D" w:rsidP="00251B09">
            <w:pPr>
              <w:spacing w:beforeLines="50" w:afterLines="50"/>
              <w:jc w:val="center"/>
              <w:rPr>
                <w:rFonts w:ascii="宋体" w:eastAsia="宋体" w:hAnsi="宋体"/>
                <w:kern w:val="0"/>
                <w:szCs w:val="21"/>
              </w:rPr>
            </w:pPr>
            <w:r>
              <w:rPr>
                <w:rFonts w:ascii="宋体" w:eastAsia="宋体" w:hAnsi="宋体" w:hint="eastAsia"/>
                <w:kern w:val="0"/>
                <w:szCs w:val="21"/>
              </w:rPr>
              <w:t>30*40%</w:t>
            </w:r>
          </w:p>
        </w:tc>
        <w:tc>
          <w:tcPr>
            <w:tcW w:w="2627" w:type="dxa"/>
            <w:vMerge/>
            <w:shd w:val="clear" w:color="auto" w:fill="auto"/>
            <w:vAlign w:val="center"/>
          </w:tcPr>
          <w:p w:rsidR="00327E9D" w:rsidRPr="00322986" w:rsidRDefault="00327E9D" w:rsidP="00251B09">
            <w:pPr>
              <w:spacing w:beforeLines="50" w:afterLines="50"/>
              <w:rPr>
                <w:rFonts w:ascii="宋体" w:eastAsia="宋体" w:hAnsi="宋体"/>
                <w:kern w:val="0"/>
                <w:szCs w:val="21"/>
              </w:rPr>
            </w:pPr>
          </w:p>
        </w:tc>
      </w:tr>
      <w:tr w:rsidR="00327E9D" w:rsidRPr="002F4D99" w:rsidTr="002804A3">
        <w:trPr>
          <w:trHeight w:val="755"/>
          <w:jc w:val="center"/>
        </w:trPr>
        <w:tc>
          <w:tcPr>
            <w:tcW w:w="2122" w:type="dxa"/>
            <w:shd w:val="clear" w:color="auto" w:fill="auto"/>
            <w:vAlign w:val="center"/>
          </w:tcPr>
          <w:p w:rsidR="00327E9D" w:rsidRPr="00322986" w:rsidRDefault="00327E9D" w:rsidP="00251B09">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rsidR="00327E9D" w:rsidRPr="00322986" w:rsidRDefault="00327E9D" w:rsidP="00251B09">
            <w:pPr>
              <w:spacing w:beforeLines="50" w:afterLines="50"/>
              <w:jc w:val="center"/>
              <w:rPr>
                <w:rFonts w:ascii="宋体" w:eastAsia="宋体" w:hAnsi="宋体"/>
                <w:kern w:val="0"/>
                <w:szCs w:val="21"/>
              </w:rPr>
            </w:pPr>
            <w:r>
              <w:rPr>
                <w:rFonts w:ascii="宋体" w:eastAsia="宋体" w:hAnsi="宋体" w:hint="eastAsia"/>
                <w:kern w:val="0"/>
                <w:szCs w:val="21"/>
              </w:rPr>
              <w:t>20*40%</w:t>
            </w:r>
          </w:p>
        </w:tc>
        <w:tc>
          <w:tcPr>
            <w:tcW w:w="1134" w:type="dxa"/>
            <w:shd w:val="clear" w:color="auto" w:fill="auto"/>
            <w:vAlign w:val="center"/>
          </w:tcPr>
          <w:p w:rsidR="00327E9D" w:rsidRPr="00322986" w:rsidRDefault="00327E9D" w:rsidP="00251B09">
            <w:pPr>
              <w:spacing w:beforeLines="50" w:afterLines="50"/>
              <w:jc w:val="center"/>
              <w:rPr>
                <w:rFonts w:ascii="宋体" w:eastAsia="宋体" w:hAnsi="宋体"/>
                <w:kern w:val="0"/>
                <w:szCs w:val="21"/>
              </w:rPr>
            </w:pPr>
            <w:r>
              <w:rPr>
                <w:rFonts w:ascii="宋体" w:eastAsia="宋体" w:hAnsi="宋体" w:hint="eastAsia"/>
                <w:kern w:val="0"/>
                <w:szCs w:val="21"/>
              </w:rPr>
              <w:t>20*20%</w:t>
            </w:r>
          </w:p>
        </w:tc>
        <w:tc>
          <w:tcPr>
            <w:tcW w:w="1134" w:type="dxa"/>
            <w:vAlign w:val="center"/>
          </w:tcPr>
          <w:p w:rsidR="00327E9D" w:rsidRPr="00322986" w:rsidRDefault="00327E9D" w:rsidP="00251B09">
            <w:pPr>
              <w:spacing w:beforeLines="50" w:afterLines="50"/>
              <w:jc w:val="center"/>
              <w:rPr>
                <w:rFonts w:ascii="宋体" w:eastAsia="宋体" w:hAnsi="宋体"/>
                <w:kern w:val="0"/>
                <w:szCs w:val="21"/>
              </w:rPr>
            </w:pPr>
            <w:r>
              <w:rPr>
                <w:rFonts w:ascii="宋体" w:eastAsia="宋体" w:hAnsi="宋体" w:hint="eastAsia"/>
                <w:kern w:val="0"/>
                <w:szCs w:val="21"/>
              </w:rPr>
              <w:t>20*40%</w:t>
            </w:r>
          </w:p>
        </w:tc>
        <w:tc>
          <w:tcPr>
            <w:tcW w:w="2627" w:type="dxa"/>
            <w:vMerge/>
            <w:shd w:val="clear" w:color="auto" w:fill="auto"/>
            <w:vAlign w:val="center"/>
          </w:tcPr>
          <w:p w:rsidR="00327E9D" w:rsidRPr="00322986" w:rsidRDefault="00327E9D" w:rsidP="00251B09">
            <w:pPr>
              <w:spacing w:beforeLines="50" w:afterLines="50"/>
              <w:rPr>
                <w:rFonts w:ascii="宋体" w:eastAsia="宋体" w:hAnsi="宋体"/>
                <w:kern w:val="0"/>
                <w:szCs w:val="21"/>
              </w:rPr>
            </w:pPr>
          </w:p>
        </w:tc>
      </w:tr>
    </w:tbl>
    <w:p w:rsidR="00285327" w:rsidRPr="00DD7B5F" w:rsidRDefault="00DD7B5F" w:rsidP="00251B09">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327E9D" w:rsidRPr="002F4D99" w:rsidTr="002804A3">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327E9D" w:rsidRPr="00F56396" w:rsidRDefault="00327E9D" w:rsidP="00251B09">
            <w:pPr>
              <w:widowControl/>
              <w:spacing w:beforeLines="50" w:afterLines="50"/>
              <w:jc w:val="center"/>
              <w:rPr>
                <w:rFonts w:ascii="宋体" w:eastAsia="宋体" w:hAnsi="宋体"/>
                <w:b/>
                <w:bCs/>
                <w:szCs w:val="21"/>
              </w:rPr>
            </w:pPr>
            <w:r w:rsidRPr="00F56396">
              <w:rPr>
                <w:rFonts w:ascii="宋体" w:eastAsia="宋体" w:hAnsi="宋体"/>
                <w:b/>
                <w:bCs/>
                <w:szCs w:val="21"/>
              </w:rPr>
              <w:t>课程</w:t>
            </w:r>
          </w:p>
          <w:p w:rsidR="00327E9D" w:rsidRPr="00F56396" w:rsidRDefault="00327E9D" w:rsidP="00251B09">
            <w:pPr>
              <w:widowControl/>
              <w:spacing w:beforeLines="50" w:afterLines="50"/>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b/>
                <w:bCs/>
                <w:szCs w:val="21"/>
              </w:rPr>
              <w:t>评分标准</w:t>
            </w:r>
          </w:p>
        </w:tc>
      </w:tr>
      <w:tr w:rsidR="00327E9D" w:rsidRPr="002F4D99" w:rsidTr="002804A3">
        <w:trPr>
          <w:trHeight w:val="454"/>
          <w:tblHeader/>
          <w:jc w:val="center"/>
        </w:trPr>
        <w:tc>
          <w:tcPr>
            <w:tcW w:w="993" w:type="dxa"/>
            <w:vMerge/>
            <w:tcBorders>
              <w:left w:val="single" w:sz="4" w:space="0" w:color="auto"/>
              <w:right w:val="single" w:sz="4" w:space="0" w:color="auto"/>
            </w:tcBorders>
            <w:vAlign w:val="center"/>
          </w:tcPr>
          <w:p w:rsidR="00327E9D" w:rsidRPr="00F56396" w:rsidRDefault="00327E9D" w:rsidP="00251B09">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327E9D" w:rsidRPr="002F4D99" w:rsidTr="002804A3">
        <w:trPr>
          <w:trHeight w:val="449"/>
          <w:tblHeader/>
          <w:jc w:val="center"/>
        </w:trPr>
        <w:tc>
          <w:tcPr>
            <w:tcW w:w="993" w:type="dxa"/>
            <w:vMerge/>
            <w:tcBorders>
              <w:left w:val="single" w:sz="4" w:space="0" w:color="auto"/>
              <w:right w:val="single" w:sz="4" w:space="0" w:color="auto"/>
            </w:tcBorders>
            <w:vAlign w:val="center"/>
          </w:tcPr>
          <w:p w:rsidR="00327E9D" w:rsidRPr="00F56396" w:rsidRDefault="00327E9D" w:rsidP="00251B09">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widowControl/>
              <w:spacing w:beforeLines="50" w:afterLines="50"/>
              <w:jc w:val="center"/>
              <w:rPr>
                <w:rFonts w:ascii="宋体" w:eastAsia="宋体" w:hAnsi="宋体"/>
                <w:b/>
                <w:bCs/>
                <w:szCs w:val="21"/>
              </w:rPr>
            </w:pPr>
            <w:r w:rsidRPr="00FB77A1">
              <w:rPr>
                <w:rFonts w:ascii="宋体" w:eastAsia="宋体" w:hAnsi="宋体" w:hint="eastAsia"/>
                <w:b/>
                <w:bCs/>
                <w:szCs w:val="21"/>
              </w:rPr>
              <w:t>不合格</w:t>
            </w:r>
          </w:p>
        </w:tc>
      </w:tr>
      <w:tr w:rsidR="00327E9D" w:rsidRPr="002F4D99" w:rsidTr="002804A3">
        <w:trPr>
          <w:trHeight w:val="461"/>
          <w:tblHeader/>
          <w:jc w:val="center"/>
        </w:trPr>
        <w:tc>
          <w:tcPr>
            <w:tcW w:w="993" w:type="dxa"/>
            <w:vMerge/>
            <w:tcBorders>
              <w:left w:val="single" w:sz="4" w:space="0" w:color="auto"/>
              <w:bottom w:val="single" w:sz="4" w:space="0" w:color="auto"/>
              <w:right w:val="single" w:sz="4" w:space="0" w:color="auto"/>
            </w:tcBorders>
            <w:vAlign w:val="center"/>
          </w:tcPr>
          <w:p w:rsidR="00327E9D" w:rsidRPr="00F56396" w:rsidRDefault="00327E9D" w:rsidP="00251B09">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spacing w:beforeLines="50" w:afterLines="50"/>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spacing w:beforeLines="50" w:afterLines="50"/>
              <w:jc w:val="center"/>
              <w:rPr>
                <w:rFonts w:ascii="宋体" w:eastAsia="宋体" w:hAnsi="宋体"/>
                <w:b/>
                <w:bCs/>
                <w:szCs w:val="21"/>
              </w:rPr>
            </w:pPr>
            <w:r w:rsidRPr="00FB77A1">
              <w:rPr>
                <w:rFonts w:ascii="宋体" w:eastAsia="宋体" w:hAnsi="宋体" w:hint="eastAsia"/>
                <w:b/>
                <w:bCs/>
                <w:szCs w:val="21"/>
              </w:rPr>
              <w:t>B</w:t>
            </w:r>
            <w:bookmarkStart w:id="0" w:name="_GoBack"/>
            <w:bookmarkEnd w:id="0"/>
          </w:p>
        </w:tc>
        <w:tc>
          <w:tcPr>
            <w:tcW w:w="1843"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spacing w:beforeLines="50" w:afterLines="50"/>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spacing w:beforeLines="50" w:afterLines="50"/>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327E9D" w:rsidRPr="00FB77A1" w:rsidRDefault="00327E9D" w:rsidP="00251B09">
            <w:pPr>
              <w:spacing w:beforeLines="50" w:afterLines="50"/>
              <w:jc w:val="center"/>
              <w:rPr>
                <w:rFonts w:ascii="宋体" w:eastAsia="宋体" w:hAnsi="宋体"/>
                <w:b/>
                <w:bCs/>
                <w:szCs w:val="21"/>
              </w:rPr>
            </w:pPr>
            <w:r w:rsidRPr="00FB77A1">
              <w:rPr>
                <w:rFonts w:ascii="宋体" w:eastAsia="宋体" w:hAnsi="宋体" w:hint="eastAsia"/>
                <w:b/>
                <w:bCs/>
                <w:szCs w:val="21"/>
              </w:rPr>
              <w:t>F</w:t>
            </w:r>
          </w:p>
        </w:tc>
      </w:tr>
      <w:tr w:rsidR="00327E9D" w:rsidRPr="002F4D99" w:rsidTr="002804A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327E9D" w:rsidRDefault="00327E9D" w:rsidP="00251B09">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327E9D" w:rsidRPr="00F56396" w:rsidRDefault="00327E9D" w:rsidP="00251B09">
            <w:pPr>
              <w:spacing w:beforeLines="50" w:afterLines="50"/>
              <w:jc w:val="center"/>
              <w:rPr>
                <w:rFonts w:ascii="宋体" w:eastAsia="宋体" w:hAnsi="宋体"/>
                <w:b/>
                <w:bCs/>
                <w:kern w:val="0"/>
                <w:szCs w:val="21"/>
              </w:rPr>
            </w:pPr>
            <w:r w:rsidRPr="00F56396">
              <w:rPr>
                <w:rFonts w:ascii="宋体" w:eastAsia="宋体" w:hAnsi="宋体"/>
                <w:b/>
                <w:bCs/>
                <w:kern w:val="0"/>
                <w:szCs w:val="21"/>
              </w:rPr>
              <w:lastRenderedPageBreak/>
              <w:t>目标1</w:t>
            </w:r>
          </w:p>
        </w:tc>
        <w:tc>
          <w:tcPr>
            <w:tcW w:w="1984"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lastRenderedPageBreak/>
              <w:t>在问答、讨论和写作中能灵活就</w:t>
            </w:r>
            <w:proofErr w:type="gramStart"/>
            <w:r>
              <w:rPr>
                <w:rFonts w:ascii="宋体" w:eastAsia="宋体" w:hAnsi="宋体" w:hint="eastAsia"/>
                <w:szCs w:val="21"/>
              </w:rPr>
              <w:t>中哲</w:t>
            </w:r>
            <w:r>
              <w:rPr>
                <w:rFonts w:ascii="宋体" w:eastAsia="宋体" w:hAnsi="宋体" w:hint="eastAsia"/>
                <w:szCs w:val="21"/>
              </w:rPr>
              <w:lastRenderedPageBreak/>
              <w:t>核心</w:t>
            </w:r>
            <w:proofErr w:type="gramEnd"/>
            <w:r>
              <w:rPr>
                <w:rFonts w:ascii="宋体" w:eastAsia="宋体" w:hAnsi="宋体" w:hint="eastAsia"/>
                <w:szCs w:val="21"/>
              </w:rPr>
              <w:t>思想或理论批判地思考问题、提出问题、解决问题</w:t>
            </w:r>
          </w:p>
        </w:tc>
        <w:tc>
          <w:tcPr>
            <w:tcW w:w="1984"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lastRenderedPageBreak/>
              <w:t>在问答、讨论和写作中基本能就</w:t>
            </w:r>
            <w:proofErr w:type="gramStart"/>
            <w:r>
              <w:rPr>
                <w:rFonts w:ascii="宋体" w:eastAsia="宋体" w:hAnsi="宋体" w:hint="eastAsia"/>
                <w:szCs w:val="21"/>
              </w:rPr>
              <w:t>中哲</w:t>
            </w:r>
            <w:r>
              <w:rPr>
                <w:rFonts w:ascii="宋体" w:eastAsia="宋体" w:hAnsi="宋体" w:hint="eastAsia"/>
                <w:szCs w:val="21"/>
              </w:rPr>
              <w:lastRenderedPageBreak/>
              <w:t>核心</w:t>
            </w:r>
            <w:proofErr w:type="gramEnd"/>
            <w:r>
              <w:rPr>
                <w:rFonts w:ascii="宋体" w:eastAsia="宋体" w:hAnsi="宋体" w:hint="eastAsia"/>
                <w:szCs w:val="21"/>
              </w:rPr>
              <w:t>思想或理论灵活地批判思考、提出问题、解决问题</w:t>
            </w:r>
          </w:p>
        </w:tc>
        <w:tc>
          <w:tcPr>
            <w:tcW w:w="1843" w:type="dxa"/>
            <w:tcBorders>
              <w:top w:val="single" w:sz="4" w:space="0" w:color="auto"/>
              <w:left w:val="single" w:sz="4" w:space="0" w:color="auto"/>
              <w:bottom w:val="single" w:sz="4" w:space="0" w:color="auto"/>
              <w:right w:val="single" w:sz="4" w:space="0" w:color="auto"/>
            </w:tcBorders>
          </w:tcPr>
          <w:p w:rsidR="00327E9D" w:rsidRPr="00C73CBD" w:rsidRDefault="00327E9D" w:rsidP="00251B09">
            <w:pPr>
              <w:spacing w:beforeLines="50" w:afterLines="50"/>
              <w:rPr>
                <w:rFonts w:ascii="宋体" w:eastAsia="宋体" w:hAnsi="宋体"/>
                <w:szCs w:val="21"/>
              </w:rPr>
            </w:pPr>
            <w:r>
              <w:rPr>
                <w:rFonts w:ascii="宋体" w:eastAsia="宋体" w:hAnsi="宋体" w:hint="eastAsia"/>
                <w:szCs w:val="21"/>
              </w:rPr>
              <w:lastRenderedPageBreak/>
              <w:t>在问答、讨论和写作中基本能就</w:t>
            </w:r>
            <w:proofErr w:type="gramStart"/>
            <w:r>
              <w:rPr>
                <w:rFonts w:ascii="宋体" w:eastAsia="宋体" w:hAnsi="宋体" w:hint="eastAsia"/>
                <w:szCs w:val="21"/>
              </w:rPr>
              <w:t>中</w:t>
            </w:r>
            <w:r>
              <w:rPr>
                <w:rFonts w:ascii="宋体" w:eastAsia="宋体" w:hAnsi="宋体" w:hint="eastAsia"/>
                <w:szCs w:val="21"/>
              </w:rPr>
              <w:lastRenderedPageBreak/>
              <w:t>哲核心</w:t>
            </w:r>
            <w:proofErr w:type="gramEnd"/>
            <w:r>
              <w:rPr>
                <w:rFonts w:ascii="宋体" w:eastAsia="宋体" w:hAnsi="宋体" w:hint="eastAsia"/>
                <w:szCs w:val="21"/>
              </w:rPr>
              <w:t>思想或理论批判地思考问题</w:t>
            </w:r>
          </w:p>
        </w:tc>
        <w:tc>
          <w:tcPr>
            <w:tcW w:w="1779"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lastRenderedPageBreak/>
              <w:t>在问答、讨论和写作中能掌握部</w:t>
            </w:r>
            <w:r>
              <w:rPr>
                <w:rFonts w:ascii="宋体" w:eastAsia="宋体" w:hAnsi="宋体" w:hint="eastAsia"/>
                <w:szCs w:val="21"/>
              </w:rPr>
              <w:lastRenderedPageBreak/>
              <w:t>分</w:t>
            </w:r>
            <w:proofErr w:type="gramStart"/>
            <w:r>
              <w:rPr>
                <w:rFonts w:ascii="宋体" w:eastAsia="宋体" w:hAnsi="宋体" w:hint="eastAsia"/>
                <w:szCs w:val="21"/>
              </w:rPr>
              <w:t>中哲核心</w:t>
            </w:r>
            <w:proofErr w:type="gramEnd"/>
            <w:r>
              <w:rPr>
                <w:rFonts w:ascii="宋体" w:eastAsia="宋体" w:hAnsi="宋体" w:hint="eastAsia"/>
                <w:szCs w:val="21"/>
              </w:rPr>
              <w:t>思想或理论</w:t>
            </w:r>
          </w:p>
        </w:tc>
        <w:tc>
          <w:tcPr>
            <w:tcW w:w="1779"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lastRenderedPageBreak/>
              <w:t>在问答、讨论和写作中，对</w:t>
            </w:r>
            <w:proofErr w:type="gramStart"/>
            <w:r>
              <w:rPr>
                <w:rFonts w:ascii="宋体" w:eastAsia="宋体" w:hAnsi="宋体" w:hint="eastAsia"/>
                <w:szCs w:val="21"/>
              </w:rPr>
              <w:t>中哲</w:t>
            </w:r>
            <w:r>
              <w:rPr>
                <w:rFonts w:ascii="宋体" w:eastAsia="宋体" w:hAnsi="宋体" w:hint="eastAsia"/>
                <w:szCs w:val="21"/>
              </w:rPr>
              <w:lastRenderedPageBreak/>
              <w:t>核心</w:t>
            </w:r>
            <w:proofErr w:type="gramEnd"/>
            <w:r>
              <w:rPr>
                <w:rFonts w:ascii="宋体" w:eastAsia="宋体" w:hAnsi="宋体" w:hint="eastAsia"/>
                <w:szCs w:val="21"/>
              </w:rPr>
              <w:t>思想或理论的理解出现明显错误</w:t>
            </w:r>
          </w:p>
        </w:tc>
      </w:tr>
      <w:tr w:rsidR="00327E9D" w:rsidRPr="002F4D99" w:rsidTr="002804A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327E9D" w:rsidRDefault="00327E9D" w:rsidP="00251B09">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rsidR="00327E9D" w:rsidRPr="00F56396" w:rsidRDefault="00327E9D" w:rsidP="00251B09">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t>在问答、讨论和写作中，能灵活运用</w:t>
            </w:r>
            <w:proofErr w:type="gramStart"/>
            <w:r>
              <w:rPr>
                <w:rFonts w:ascii="宋体" w:eastAsia="宋体" w:hAnsi="宋体" w:hint="eastAsia"/>
                <w:szCs w:val="21"/>
              </w:rPr>
              <w:t>中哲核心</w:t>
            </w:r>
            <w:proofErr w:type="gramEnd"/>
            <w:r>
              <w:rPr>
                <w:rFonts w:ascii="宋体" w:eastAsia="宋体" w:hAnsi="宋体" w:hint="eastAsia"/>
                <w:szCs w:val="21"/>
              </w:rPr>
              <w:t>思想或理论，对其他各种思想或理论，批判地思考、提出问题、解决问题</w:t>
            </w:r>
          </w:p>
        </w:tc>
        <w:tc>
          <w:tcPr>
            <w:tcW w:w="1984"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t>在问答、讨论和写作中，基本能灵活运用</w:t>
            </w:r>
            <w:proofErr w:type="gramStart"/>
            <w:r>
              <w:rPr>
                <w:rFonts w:ascii="宋体" w:eastAsia="宋体" w:hAnsi="宋体" w:hint="eastAsia"/>
                <w:szCs w:val="21"/>
              </w:rPr>
              <w:t>中哲核心</w:t>
            </w:r>
            <w:proofErr w:type="gramEnd"/>
            <w:r>
              <w:rPr>
                <w:rFonts w:ascii="宋体" w:eastAsia="宋体" w:hAnsi="宋体" w:hint="eastAsia"/>
                <w:szCs w:val="21"/>
              </w:rPr>
              <w:t>思想或理论，对其他各种思想或理论，批判地思考、提出问题、解决问题</w:t>
            </w:r>
          </w:p>
        </w:tc>
        <w:tc>
          <w:tcPr>
            <w:tcW w:w="1843"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t>在问答、讨论和写作中，基本能运用</w:t>
            </w:r>
            <w:proofErr w:type="gramStart"/>
            <w:r>
              <w:rPr>
                <w:rFonts w:ascii="宋体" w:eastAsia="宋体" w:hAnsi="宋体" w:hint="eastAsia"/>
                <w:szCs w:val="21"/>
              </w:rPr>
              <w:t>中哲核心</w:t>
            </w:r>
            <w:proofErr w:type="gramEnd"/>
            <w:r>
              <w:rPr>
                <w:rFonts w:ascii="宋体" w:eastAsia="宋体" w:hAnsi="宋体" w:hint="eastAsia"/>
                <w:szCs w:val="21"/>
              </w:rPr>
              <w:t>思想或理论反思其他各种思想或理论</w:t>
            </w:r>
          </w:p>
        </w:tc>
        <w:tc>
          <w:tcPr>
            <w:tcW w:w="1779"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t>在问答、讨论和写作中，基本能运用部分</w:t>
            </w:r>
            <w:proofErr w:type="gramStart"/>
            <w:r>
              <w:rPr>
                <w:rFonts w:ascii="宋体" w:eastAsia="宋体" w:hAnsi="宋体" w:hint="eastAsia"/>
                <w:szCs w:val="21"/>
              </w:rPr>
              <w:t>中哲核心</w:t>
            </w:r>
            <w:proofErr w:type="gramEnd"/>
            <w:r>
              <w:rPr>
                <w:rFonts w:ascii="宋体" w:eastAsia="宋体" w:hAnsi="宋体" w:hint="eastAsia"/>
                <w:szCs w:val="21"/>
              </w:rPr>
              <w:t>思想或理论反思其他各种思想或理论</w:t>
            </w:r>
          </w:p>
        </w:tc>
        <w:tc>
          <w:tcPr>
            <w:tcW w:w="1779" w:type="dxa"/>
            <w:tcBorders>
              <w:top w:val="single" w:sz="4" w:space="0" w:color="auto"/>
              <w:left w:val="single" w:sz="4" w:space="0" w:color="auto"/>
              <w:bottom w:val="single" w:sz="4" w:space="0" w:color="auto"/>
              <w:right w:val="single" w:sz="4" w:space="0" w:color="auto"/>
            </w:tcBorders>
          </w:tcPr>
          <w:p w:rsidR="00327E9D" w:rsidRPr="00EE3E88" w:rsidRDefault="00327E9D" w:rsidP="00251B09">
            <w:pPr>
              <w:spacing w:beforeLines="50" w:afterLines="50"/>
              <w:rPr>
                <w:rFonts w:ascii="宋体" w:eastAsia="宋体" w:hAnsi="宋体"/>
                <w:szCs w:val="21"/>
              </w:rPr>
            </w:pPr>
            <w:r>
              <w:rPr>
                <w:rFonts w:ascii="宋体" w:eastAsia="宋体" w:hAnsi="宋体" w:hint="eastAsia"/>
                <w:szCs w:val="21"/>
              </w:rPr>
              <w:t>在问答、讨论和写作中，在反思其他各种思想或理论时，对</w:t>
            </w:r>
            <w:proofErr w:type="gramStart"/>
            <w:r>
              <w:rPr>
                <w:rFonts w:ascii="宋体" w:eastAsia="宋体" w:hAnsi="宋体" w:hint="eastAsia"/>
                <w:szCs w:val="21"/>
              </w:rPr>
              <w:t>中哲核心</w:t>
            </w:r>
            <w:proofErr w:type="gramEnd"/>
            <w:r>
              <w:rPr>
                <w:rFonts w:ascii="宋体" w:eastAsia="宋体" w:hAnsi="宋体" w:hint="eastAsia"/>
                <w:szCs w:val="21"/>
              </w:rPr>
              <w:t>思想或理论的理解出现明显错误</w:t>
            </w:r>
          </w:p>
        </w:tc>
      </w:tr>
      <w:tr w:rsidR="00327E9D" w:rsidRPr="002F4D99" w:rsidTr="002804A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327E9D" w:rsidRDefault="00327E9D" w:rsidP="00251B09">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327E9D" w:rsidRPr="00F56396" w:rsidRDefault="00327E9D" w:rsidP="00251B09">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t>在问答、讨论和写作中，能灵活运用</w:t>
            </w:r>
            <w:proofErr w:type="gramStart"/>
            <w:r>
              <w:rPr>
                <w:rFonts w:ascii="宋体" w:eastAsia="宋体" w:hAnsi="宋体" w:hint="eastAsia"/>
                <w:szCs w:val="21"/>
              </w:rPr>
              <w:t>中哲核心</w:t>
            </w:r>
            <w:proofErr w:type="gramEnd"/>
            <w:r>
              <w:rPr>
                <w:rFonts w:ascii="宋体" w:eastAsia="宋体" w:hAnsi="宋体" w:hint="eastAsia"/>
                <w:szCs w:val="21"/>
              </w:rPr>
              <w:t>思想或核心理论就教学甚至各种社会现象，批判地思考、提出问题、解决问题</w:t>
            </w:r>
          </w:p>
        </w:tc>
        <w:tc>
          <w:tcPr>
            <w:tcW w:w="1984"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t>在问答、讨论和写作中，基本能灵活运用</w:t>
            </w:r>
            <w:proofErr w:type="gramStart"/>
            <w:r>
              <w:rPr>
                <w:rFonts w:ascii="宋体" w:eastAsia="宋体" w:hAnsi="宋体" w:hint="eastAsia"/>
                <w:szCs w:val="21"/>
              </w:rPr>
              <w:t>中哲核心</w:t>
            </w:r>
            <w:proofErr w:type="gramEnd"/>
            <w:r>
              <w:rPr>
                <w:rFonts w:ascii="宋体" w:eastAsia="宋体" w:hAnsi="宋体" w:hint="eastAsia"/>
                <w:szCs w:val="21"/>
              </w:rPr>
              <w:t>思想或核心理论就教学甚至各种社会现象，批判地思考、提出问题、解决问题</w:t>
            </w:r>
          </w:p>
        </w:tc>
        <w:tc>
          <w:tcPr>
            <w:tcW w:w="1843"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t>在问答、讨论和写作中，就教学甚至各种社会现象，基本能运用</w:t>
            </w:r>
            <w:proofErr w:type="gramStart"/>
            <w:r>
              <w:rPr>
                <w:rFonts w:ascii="宋体" w:eastAsia="宋体" w:hAnsi="宋体" w:hint="eastAsia"/>
                <w:szCs w:val="21"/>
              </w:rPr>
              <w:t>中哲核心</w:t>
            </w:r>
            <w:proofErr w:type="gramEnd"/>
            <w:r>
              <w:rPr>
                <w:rFonts w:ascii="宋体" w:eastAsia="宋体" w:hAnsi="宋体" w:hint="eastAsia"/>
                <w:szCs w:val="21"/>
              </w:rPr>
              <w:t>思想或理论</w:t>
            </w:r>
          </w:p>
        </w:tc>
        <w:tc>
          <w:tcPr>
            <w:tcW w:w="1779" w:type="dxa"/>
            <w:tcBorders>
              <w:top w:val="single" w:sz="4" w:space="0" w:color="auto"/>
              <w:left w:val="single" w:sz="4" w:space="0" w:color="auto"/>
              <w:bottom w:val="single" w:sz="4" w:space="0" w:color="auto"/>
              <w:right w:val="single" w:sz="4" w:space="0" w:color="auto"/>
            </w:tcBorders>
          </w:tcPr>
          <w:p w:rsidR="00327E9D" w:rsidRPr="00F56396" w:rsidRDefault="00327E9D" w:rsidP="00251B09">
            <w:pPr>
              <w:spacing w:beforeLines="50" w:afterLines="50"/>
              <w:rPr>
                <w:rFonts w:ascii="宋体" w:eastAsia="宋体" w:hAnsi="宋体"/>
                <w:szCs w:val="21"/>
              </w:rPr>
            </w:pPr>
            <w:r>
              <w:rPr>
                <w:rFonts w:ascii="宋体" w:eastAsia="宋体" w:hAnsi="宋体" w:hint="eastAsia"/>
                <w:szCs w:val="21"/>
              </w:rPr>
              <w:t>在问答、讨论和写作中，就教学甚至各种社会现象，基本能运用部分</w:t>
            </w:r>
            <w:proofErr w:type="gramStart"/>
            <w:r>
              <w:rPr>
                <w:rFonts w:ascii="宋体" w:eastAsia="宋体" w:hAnsi="宋体" w:hint="eastAsia"/>
                <w:szCs w:val="21"/>
              </w:rPr>
              <w:t>中哲核心</w:t>
            </w:r>
            <w:proofErr w:type="gramEnd"/>
            <w:r>
              <w:rPr>
                <w:rFonts w:ascii="宋体" w:eastAsia="宋体" w:hAnsi="宋体" w:hint="eastAsia"/>
                <w:szCs w:val="21"/>
              </w:rPr>
              <w:t>思想或理论</w:t>
            </w:r>
          </w:p>
        </w:tc>
        <w:tc>
          <w:tcPr>
            <w:tcW w:w="1779" w:type="dxa"/>
            <w:tcBorders>
              <w:top w:val="single" w:sz="4" w:space="0" w:color="auto"/>
              <w:left w:val="single" w:sz="4" w:space="0" w:color="auto"/>
              <w:bottom w:val="single" w:sz="4" w:space="0" w:color="auto"/>
              <w:right w:val="single" w:sz="4" w:space="0" w:color="auto"/>
            </w:tcBorders>
          </w:tcPr>
          <w:p w:rsidR="00327E9D" w:rsidRPr="00AC0855" w:rsidRDefault="00327E9D" w:rsidP="00251B09">
            <w:pPr>
              <w:spacing w:beforeLines="50" w:afterLines="50"/>
              <w:rPr>
                <w:rFonts w:ascii="宋体" w:eastAsia="宋体" w:hAnsi="宋体"/>
                <w:szCs w:val="21"/>
              </w:rPr>
            </w:pPr>
            <w:r>
              <w:rPr>
                <w:rFonts w:ascii="宋体" w:eastAsia="宋体" w:hAnsi="宋体" w:hint="eastAsia"/>
                <w:szCs w:val="21"/>
              </w:rPr>
              <w:t>在问答、讨论和写作中，在反思教学甚至各种社会现象时，对</w:t>
            </w:r>
            <w:proofErr w:type="gramStart"/>
            <w:r>
              <w:rPr>
                <w:rFonts w:ascii="宋体" w:eastAsia="宋体" w:hAnsi="宋体" w:hint="eastAsia"/>
                <w:szCs w:val="21"/>
              </w:rPr>
              <w:t>中哲核心</w:t>
            </w:r>
            <w:proofErr w:type="gramEnd"/>
            <w:r>
              <w:rPr>
                <w:rFonts w:ascii="宋体" w:eastAsia="宋体" w:hAnsi="宋体" w:hint="eastAsia"/>
                <w:szCs w:val="21"/>
              </w:rPr>
              <w:t>思想或理论的理解出现明显错误</w:t>
            </w:r>
          </w:p>
        </w:tc>
      </w:tr>
    </w:tbl>
    <w:p w:rsidR="00F56396" w:rsidRPr="00327E9D" w:rsidRDefault="00F56396" w:rsidP="00B03909">
      <w:pPr>
        <w:widowControl/>
        <w:jc w:val="left"/>
        <w:rPr>
          <w:rFonts w:ascii="宋体" w:eastAsia="宋体" w:hAnsi="宋体"/>
        </w:rPr>
      </w:pPr>
    </w:p>
    <w:sectPr w:rsidR="00F56396" w:rsidRPr="00327E9D" w:rsidSect="00A81C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BC5" w:rsidRDefault="00154BC5" w:rsidP="00AA630A">
      <w:r>
        <w:separator/>
      </w:r>
    </w:p>
  </w:endnote>
  <w:endnote w:type="continuationSeparator" w:id="0">
    <w:p w:rsidR="00154BC5" w:rsidRDefault="00154BC5" w:rsidP="00AA6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BC5" w:rsidRDefault="00154BC5" w:rsidP="00AA630A">
      <w:r>
        <w:separator/>
      </w:r>
    </w:p>
  </w:footnote>
  <w:footnote w:type="continuationSeparator" w:id="0">
    <w:p w:rsidR="00154BC5" w:rsidRDefault="00154BC5"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A48AB"/>
    <w:multiLevelType w:val="hybridMultilevel"/>
    <w:tmpl w:val="44BE8098"/>
    <w:lvl w:ilvl="0" w:tplc="B2B8F046">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170"/>
        </w:tabs>
        <w:ind w:left="1170" w:hanging="420"/>
      </w:p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5724"/>
    <w:rsid w:val="00022CBB"/>
    <w:rsid w:val="00037120"/>
    <w:rsid w:val="00053B6A"/>
    <w:rsid w:val="00054729"/>
    <w:rsid w:val="00060C87"/>
    <w:rsid w:val="000643BA"/>
    <w:rsid w:val="00070372"/>
    <w:rsid w:val="00075C79"/>
    <w:rsid w:val="00077A5F"/>
    <w:rsid w:val="00094067"/>
    <w:rsid w:val="000C6D7B"/>
    <w:rsid w:val="000F054A"/>
    <w:rsid w:val="0012331E"/>
    <w:rsid w:val="0013528D"/>
    <w:rsid w:val="00154B96"/>
    <w:rsid w:val="00154BC5"/>
    <w:rsid w:val="00165A2D"/>
    <w:rsid w:val="00187539"/>
    <w:rsid w:val="00196AE3"/>
    <w:rsid w:val="001A7D78"/>
    <w:rsid w:val="001C0956"/>
    <w:rsid w:val="001C7960"/>
    <w:rsid w:val="001E5724"/>
    <w:rsid w:val="001E620D"/>
    <w:rsid w:val="00207D2E"/>
    <w:rsid w:val="00231F6F"/>
    <w:rsid w:val="00233EF6"/>
    <w:rsid w:val="00242673"/>
    <w:rsid w:val="00243062"/>
    <w:rsid w:val="00251B09"/>
    <w:rsid w:val="00254D31"/>
    <w:rsid w:val="00261A71"/>
    <w:rsid w:val="00264BB2"/>
    <w:rsid w:val="00285327"/>
    <w:rsid w:val="002958A8"/>
    <w:rsid w:val="002A04D9"/>
    <w:rsid w:val="002A7568"/>
    <w:rsid w:val="002B3D8E"/>
    <w:rsid w:val="002C438C"/>
    <w:rsid w:val="002D6CF3"/>
    <w:rsid w:val="002F5D53"/>
    <w:rsid w:val="002F7B08"/>
    <w:rsid w:val="00313A87"/>
    <w:rsid w:val="003158C1"/>
    <w:rsid w:val="0031703E"/>
    <w:rsid w:val="00322986"/>
    <w:rsid w:val="0032535B"/>
    <w:rsid w:val="003259A3"/>
    <w:rsid w:val="00327E9D"/>
    <w:rsid w:val="00337248"/>
    <w:rsid w:val="003410CB"/>
    <w:rsid w:val="0034254B"/>
    <w:rsid w:val="00347C0A"/>
    <w:rsid w:val="0038665C"/>
    <w:rsid w:val="003D3D2D"/>
    <w:rsid w:val="003E442A"/>
    <w:rsid w:val="004070CF"/>
    <w:rsid w:val="004215CC"/>
    <w:rsid w:val="00434B7E"/>
    <w:rsid w:val="00435B38"/>
    <w:rsid w:val="0043694D"/>
    <w:rsid w:val="004466CC"/>
    <w:rsid w:val="004534AD"/>
    <w:rsid w:val="004553E4"/>
    <w:rsid w:val="004626FE"/>
    <w:rsid w:val="0048526F"/>
    <w:rsid w:val="004B2968"/>
    <w:rsid w:val="004B722D"/>
    <w:rsid w:val="004C5AD7"/>
    <w:rsid w:val="004F1535"/>
    <w:rsid w:val="004F4235"/>
    <w:rsid w:val="004F45CA"/>
    <w:rsid w:val="005113F6"/>
    <w:rsid w:val="00513CE6"/>
    <w:rsid w:val="00532D5C"/>
    <w:rsid w:val="00555476"/>
    <w:rsid w:val="005574FC"/>
    <w:rsid w:val="00566DF8"/>
    <w:rsid w:val="005715E7"/>
    <w:rsid w:val="00571F2E"/>
    <w:rsid w:val="005750BB"/>
    <w:rsid w:val="005948AB"/>
    <w:rsid w:val="005A0378"/>
    <w:rsid w:val="005D60CD"/>
    <w:rsid w:val="005E3291"/>
    <w:rsid w:val="005E593B"/>
    <w:rsid w:val="0060260D"/>
    <w:rsid w:val="006279A3"/>
    <w:rsid w:val="00632324"/>
    <w:rsid w:val="00634301"/>
    <w:rsid w:val="006375A2"/>
    <w:rsid w:val="00657034"/>
    <w:rsid w:val="00665621"/>
    <w:rsid w:val="00690DF6"/>
    <w:rsid w:val="006A7C43"/>
    <w:rsid w:val="006C1D94"/>
    <w:rsid w:val="006D70DF"/>
    <w:rsid w:val="006E4F82"/>
    <w:rsid w:val="006E6D65"/>
    <w:rsid w:val="006F4915"/>
    <w:rsid w:val="006F64C9"/>
    <w:rsid w:val="006F6FDB"/>
    <w:rsid w:val="006F71CE"/>
    <w:rsid w:val="00701C46"/>
    <w:rsid w:val="00702452"/>
    <w:rsid w:val="007049CA"/>
    <w:rsid w:val="007301A8"/>
    <w:rsid w:val="00737D96"/>
    <w:rsid w:val="007639A2"/>
    <w:rsid w:val="00767407"/>
    <w:rsid w:val="0078682F"/>
    <w:rsid w:val="007A0544"/>
    <w:rsid w:val="007C379D"/>
    <w:rsid w:val="007C62ED"/>
    <w:rsid w:val="007D5FFE"/>
    <w:rsid w:val="007E1ED1"/>
    <w:rsid w:val="007E39E3"/>
    <w:rsid w:val="007F309F"/>
    <w:rsid w:val="007F6580"/>
    <w:rsid w:val="00802E79"/>
    <w:rsid w:val="008128AD"/>
    <w:rsid w:val="008306F4"/>
    <w:rsid w:val="00832F4C"/>
    <w:rsid w:val="00841E6E"/>
    <w:rsid w:val="0084445D"/>
    <w:rsid w:val="00854F43"/>
    <w:rsid w:val="008560E2"/>
    <w:rsid w:val="00857CED"/>
    <w:rsid w:val="00873E67"/>
    <w:rsid w:val="00886EBF"/>
    <w:rsid w:val="008B4406"/>
    <w:rsid w:val="00910BF7"/>
    <w:rsid w:val="009309DA"/>
    <w:rsid w:val="00931440"/>
    <w:rsid w:val="00933415"/>
    <w:rsid w:val="0095702B"/>
    <w:rsid w:val="009607F8"/>
    <w:rsid w:val="00973FAC"/>
    <w:rsid w:val="00984A3F"/>
    <w:rsid w:val="009876D4"/>
    <w:rsid w:val="009908CF"/>
    <w:rsid w:val="009A0185"/>
    <w:rsid w:val="009B0000"/>
    <w:rsid w:val="009B4B1C"/>
    <w:rsid w:val="009C77DA"/>
    <w:rsid w:val="009C7E63"/>
    <w:rsid w:val="009E7F37"/>
    <w:rsid w:val="00A03BBD"/>
    <w:rsid w:val="00A22D8B"/>
    <w:rsid w:val="00A23EE2"/>
    <w:rsid w:val="00A36517"/>
    <w:rsid w:val="00A475DD"/>
    <w:rsid w:val="00A50724"/>
    <w:rsid w:val="00A61EFD"/>
    <w:rsid w:val="00A6733F"/>
    <w:rsid w:val="00A81C97"/>
    <w:rsid w:val="00A85E98"/>
    <w:rsid w:val="00A87DCE"/>
    <w:rsid w:val="00AA4570"/>
    <w:rsid w:val="00AA630A"/>
    <w:rsid w:val="00AC0855"/>
    <w:rsid w:val="00AE3D1A"/>
    <w:rsid w:val="00AF3FCC"/>
    <w:rsid w:val="00B03909"/>
    <w:rsid w:val="00B0497A"/>
    <w:rsid w:val="00B40ECD"/>
    <w:rsid w:val="00B44A05"/>
    <w:rsid w:val="00B548E3"/>
    <w:rsid w:val="00B668FE"/>
    <w:rsid w:val="00B7252A"/>
    <w:rsid w:val="00BA23F0"/>
    <w:rsid w:val="00BA30CB"/>
    <w:rsid w:val="00BA79A3"/>
    <w:rsid w:val="00BC2F4B"/>
    <w:rsid w:val="00BC311A"/>
    <w:rsid w:val="00BC7888"/>
    <w:rsid w:val="00BF4AEE"/>
    <w:rsid w:val="00C00798"/>
    <w:rsid w:val="00C123C5"/>
    <w:rsid w:val="00C138C9"/>
    <w:rsid w:val="00C40430"/>
    <w:rsid w:val="00C54636"/>
    <w:rsid w:val="00C61CAF"/>
    <w:rsid w:val="00C73CBD"/>
    <w:rsid w:val="00C80894"/>
    <w:rsid w:val="00C81B80"/>
    <w:rsid w:val="00CA53B2"/>
    <w:rsid w:val="00CD32F4"/>
    <w:rsid w:val="00CD6A47"/>
    <w:rsid w:val="00CF4CFA"/>
    <w:rsid w:val="00D006DE"/>
    <w:rsid w:val="00D01518"/>
    <w:rsid w:val="00D0227C"/>
    <w:rsid w:val="00D02F99"/>
    <w:rsid w:val="00D03FB0"/>
    <w:rsid w:val="00D13271"/>
    <w:rsid w:val="00D14471"/>
    <w:rsid w:val="00D27793"/>
    <w:rsid w:val="00D417A1"/>
    <w:rsid w:val="00D504B7"/>
    <w:rsid w:val="00D513FB"/>
    <w:rsid w:val="00D53A90"/>
    <w:rsid w:val="00D621EE"/>
    <w:rsid w:val="00D715F7"/>
    <w:rsid w:val="00D77A62"/>
    <w:rsid w:val="00D83983"/>
    <w:rsid w:val="00D91F13"/>
    <w:rsid w:val="00DC7AD7"/>
    <w:rsid w:val="00DD7B5F"/>
    <w:rsid w:val="00DE3FF0"/>
    <w:rsid w:val="00DE7849"/>
    <w:rsid w:val="00DF30BB"/>
    <w:rsid w:val="00E05E8B"/>
    <w:rsid w:val="00E10C8B"/>
    <w:rsid w:val="00E12AE0"/>
    <w:rsid w:val="00E13F74"/>
    <w:rsid w:val="00E1779F"/>
    <w:rsid w:val="00E27D73"/>
    <w:rsid w:val="00E27EAE"/>
    <w:rsid w:val="00E366AB"/>
    <w:rsid w:val="00E560A1"/>
    <w:rsid w:val="00E625E1"/>
    <w:rsid w:val="00E72237"/>
    <w:rsid w:val="00E76E34"/>
    <w:rsid w:val="00E8706A"/>
    <w:rsid w:val="00EC7B21"/>
    <w:rsid w:val="00ED053D"/>
    <w:rsid w:val="00ED7F81"/>
    <w:rsid w:val="00EE29CD"/>
    <w:rsid w:val="00EE3E88"/>
    <w:rsid w:val="00EF5913"/>
    <w:rsid w:val="00F1258A"/>
    <w:rsid w:val="00F151B2"/>
    <w:rsid w:val="00F163EA"/>
    <w:rsid w:val="00F1676A"/>
    <w:rsid w:val="00F46BC1"/>
    <w:rsid w:val="00F51A71"/>
    <w:rsid w:val="00F56396"/>
    <w:rsid w:val="00F609BB"/>
    <w:rsid w:val="00F70DB4"/>
    <w:rsid w:val="00F85B85"/>
    <w:rsid w:val="00F86DB8"/>
    <w:rsid w:val="00FB474F"/>
    <w:rsid w:val="00FB4B98"/>
    <w:rsid w:val="00FB6A05"/>
    <w:rsid w:val="00FB77A1"/>
    <w:rsid w:val="00FC24B5"/>
    <w:rsid w:val="00FC45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C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0643B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2228</TotalTime>
  <Pages>20</Pages>
  <Words>1275</Words>
  <Characters>7273</Characters>
  <Application>Microsoft Office Word</Application>
  <DocSecurity>0</DocSecurity>
  <Lines>60</Lines>
  <Paragraphs>17</Paragraphs>
  <ScaleCrop>false</ScaleCrop>
  <Company>P R C</Company>
  <LinksUpToDate>false</LinksUpToDate>
  <CharactersWithSpaces>8531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227</cp:revision>
  <cp:lastPrinted>2020-12-24T07:17:00Z</cp:lastPrinted>
  <dcterms:created xsi:type="dcterms:W3CDTF">2020-12-08T08:33:00Z</dcterms:created>
  <dcterms:modified xsi:type="dcterms:W3CDTF">2024-08-24T14:36:00Z</dcterms:modified>
</cp:coreProperties>
</file>