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40CE4B" w14:textId="02686368" w:rsidR="006F64C9" w:rsidRDefault="001E5724" w:rsidP="00DD7B5F">
      <w:pPr>
        <w:spacing w:beforeLines="50" w:before="156" w:afterLines="50" w:after="156"/>
        <w:jc w:val="center"/>
        <w:rPr>
          <w:rFonts w:ascii="黑体" w:eastAsia="黑体" w:hAnsi="黑体" w:hint="eastAsia"/>
          <w:sz w:val="32"/>
          <w:szCs w:val="32"/>
        </w:rPr>
      </w:pPr>
      <w:r w:rsidRPr="001E5724">
        <w:rPr>
          <w:rFonts w:ascii="黑体" w:eastAsia="黑体" w:hAnsi="黑体" w:hint="eastAsia"/>
          <w:sz w:val="32"/>
          <w:szCs w:val="32"/>
        </w:rPr>
        <w:t>《</w:t>
      </w:r>
      <w:r w:rsidR="007B4B21">
        <w:rPr>
          <w:rFonts w:ascii="黑体" w:eastAsia="黑体" w:hAnsi="黑体" w:hint="eastAsia"/>
          <w:sz w:val="32"/>
          <w:szCs w:val="32"/>
        </w:rPr>
        <w:t>公关策划</w:t>
      </w:r>
      <w:r w:rsidR="00F87A9F">
        <w:rPr>
          <w:rFonts w:ascii="黑体" w:eastAsia="黑体" w:hAnsi="黑体" w:hint="eastAsia"/>
          <w:sz w:val="32"/>
          <w:szCs w:val="32"/>
        </w:rPr>
        <w:t>学</w:t>
      </w:r>
      <w:r w:rsidRPr="001E5724">
        <w:rPr>
          <w:rFonts w:ascii="黑体" w:eastAsia="黑体" w:hAnsi="黑体" w:hint="eastAsia"/>
          <w:sz w:val="32"/>
          <w:szCs w:val="32"/>
        </w:rPr>
        <w:t>》课程教学大纲</w:t>
      </w:r>
    </w:p>
    <w:p w14:paraId="5036DC00" w14:textId="56A659D2" w:rsidR="00D13271" w:rsidRDefault="00E05E8B" w:rsidP="00DD7B5F">
      <w:pPr>
        <w:pStyle w:val="a3"/>
        <w:spacing w:beforeLines="50" w:before="156" w:afterLines="50" w:after="156"/>
        <w:ind w:firstLineChars="200" w:firstLine="562"/>
        <w:jc w:val="left"/>
        <w:rPr>
          <w:rFonts w:hAnsi="宋体" w:cs="宋体" w:hint="eastAsia"/>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3685"/>
        <w:gridCol w:w="1134"/>
        <w:gridCol w:w="2744"/>
      </w:tblGrid>
      <w:tr w:rsidR="00D13271" w:rsidRPr="002F4D99" w14:paraId="363203B4" w14:textId="77777777" w:rsidTr="00DD7B5F">
        <w:trPr>
          <w:jc w:val="center"/>
        </w:trPr>
        <w:tc>
          <w:tcPr>
            <w:tcW w:w="1135" w:type="dxa"/>
            <w:vAlign w:val="center"/>
          </w:tcPr>
          <w:p w14:paraId="63A2D426"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英文名称</w:t>
            </w:r>
          </w:p>
        </w:tc>
        <w:tc>
          <w:tcPr>
            <w:tcW w:w="3685" w:type="dxa"/>
            <w:vAlign w:val="center"/>
          </w:tcPr>
          <w:p w14:paraId="78B1A213" w14:textId="55677984" w:rsidR="00D13271" w:rsidRPr="00DD7B5F" w:rsidRDefault="007B4B21" w:rsidP="00DD7B5F">
            <w:pPr>
              <w:spacing w:beforeLines="50" w:before="156" w:afterLines="50" w:after="156"/>
              <w:jc w:val="left"/>
              <w:rPr>
                <w:rFonts w:ascii="宋体" w:eastAsia="宋体" w:hAnsi="宋体" w:hint="eastAsia"/>
              </w:rPr>
            </w:pPr>
            <w:r w:rsidRPr="00D341B9">
              <w:rPr>
                <w:rFonts w:ascii="Times New Roman" w:hAnsi="Times New Roman" w:hint="eastAsia"/>
              </w:rPr>
              <w:t>Studies on Public Relation</w:t>
            </w:r>
            <w:r>
              <w:rPr>
                <w:rFonts w:ascii="Times New Roman" w:hAnsi="Times New Roman" w:hint="eastAsia"/>
              </w:rPr>
              <w:t>s</w:t>
            </w:r>
            <w:r w:rsidRPr="00D341B9">
              <w:rPr>
                <w:rFonts w:ascii="Times New Roman" w:hAnsi="Times New Roman" w:hint="eastAsia"/>
              </w:rPr>
              <w:t xml:space="preserve"> Planning</w:t>
            </w:r>
          </w:p>
        </w:tc>
        <w:tc>
          <w:tcPr>
            <w:tcW w:w="1134" w:type="dxa"/>
            <w:vAlign w:val="center"/>
          </w:tcPr>
          <w:p w14:paraId="51A39ECC"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课程代码</w:t>
            </w:r>
          </w:p>
        </w:tc>
        <w:tc>
          <w:tcPr>
            <w:tcW w:w="2744" w:type="dxa"/>
            <w:vAlign w:val="center"/>
          </w:tcPr>
          <w:p w14:paraId="0D0FE788" w14:textId="2FF89951" w:rsidR="00D13271" w:rsidRPr="00DD7B5F" w:rsidRDefault="00F3778E" w:rsidP="00DD7B5F">
            <w:pPr>
              <w:spacing w:beforeLines="50" w:before="156" w:afterLines="50" w:after="156"/>
              <w:rPr>
                <w:rFonts w:ascii="宋体" w:eastAsia="宋体" w:hAnsi="宋体" w:hint="eastAsia"/>
              </w:rPr>
            </w:pPr>
            <w:r w:rsidRPr="004131DE">
              <w:rPr>
                <w:rFonts w:ascii="Times New Roman" w:eastAsia="黑体" w:hAnsi="Times New Roman" w:hint="eastAsia"/>
              </w:rPr>
              <w:t>HURM</w:t>
            </w:r>
            <w:r w:rsidR="007B4B21">
              <w:rPr>
                <w:rFonts w:ascii="Times New Roman" w:eastAsia="黑体" w:hAnsi="Times New Roman" w:hint="eastAsia"/>
              </w:rPr>
              <w:t>2008</w:t>
            </w:r>
          </w:p>
        </w:tc>
      </w:tr>
      <w:tr w:rsidR="00D13271" w:rsidRPr="002F4D99" w14:paraId="7B8B2575" w14:textId="77777777" w:rsidTr="00DD7B5F">
        <w:trPr>
          <w:jc w:val="center"/>
        </w:trPr>
        <w:tc>
          <w:tcPr>
            <w:tcW w:w="1135" w:type="dxa"/>
            <w:vAlign w:val="center"/>
          </w:tcPr>
          <w:p w14:paraId="37C4EC2E"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课程性质</w:t>
            </w:r>
          </w:p>
        </w:tc>
        <w:tc>
          <w:tcPr>
            <w:tcW w:w="3685" w:type="dxa"/>
            <w:vAlign w:val="center"/>
          </w:tcPr>
          <w:p w14:paraId="18A567BF" w14:textId="6F25A70D" w:rsidR="00D13271" w:rsidRPr="00DD7B5F" w:rsidRDefault="00F3778E" w:rsidP="00DD7B5F">
            <w:pPr>
              <w:spacing w:beforeLines="50" w:before="156" w:afterLines="50" w:after="156"/>
              <w:jc w:val="left"/>
              <w:rPr>
                <w:rFonts w:ascii="宋体" w:eastAsia="宋体" w:hAnsi="宋体" w:hint="eastAsia"/>
              </w:rPr>
            </w:pPr>
            <w:r>
              <w:rPr>
                <w:rFonts w:ascii="Times New Roman" w:hAnsi="Times New Roman" w:hint="eastAsia"/>
              </w:rPr>
              <w:t>专业选修课程</w:t>
            </w:r>
          </w:p>
        </w:tc>
        <w:tc>
          <w:tcPr>
            <w:tcW w:w="1134" w:type="dxa"/>
            <w:vAlign w:val="center"/>
          </w:tcPr>
          <w:p w14:paraId="1C89C55C"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授课对象</w:t>
            </w:r>
          </w:p>
        </w:tc>
        <w:tc>
          <w:tcPr>
            <w:tcW w:w="2744" w:type="dxa"/>
            <w:vAlign w:val="center"/>
          </w:tcPr>
          <w:p w14:paraId="6C650C06" w14:textId="3147FF15" w:rsidR="00D13271" w:rsidRPr="00DD7B5F" w:rsidRDefault="00F3778E" w:rsidP="00DD7B5F">
            <w:pPr>
              <w:spacing w:beforeLines="50" w:before="156" w:afterLines="50" w:after="156"/>
              <w:rPr>
                <w:rFonts w:ascii="宋体" w:eastAsia="宋体" w:hAnsi="宋体" w:hint="eastAsia"/>
              </w:rPr>
            </w:pPr>
            <w:r>
              <w:rPr>
                <w:rFonts w:ascii="Times New Roman" w:hAnsi="Times New Roman" w:hint="eastAsia"/>
              </w:rPr>
              <w:t>人力资源管理、物流管理等专业本科大学生</w:t>
            </w:r>
          </w:p>
        </w:tc>
      </w:tr>
      <w:tr w:rsidR="00D13271" w:rsidRPr="002F4D99" w14:paraId="6260A76A" w14:textId="77777777" w:rsidTr="00DD7B5F">
        <w:trPr>
          <w:jc w:val="center"/>
        </w:trPr>
        <w:tc>
          <w:tcPr>
            <w:tcW w:w="1135" w:type="dxa"/>
            <w:vAlign w:val="center"/>
          </w:tcPr>
          <w:p w14:paraId="2428ED45"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学   分</w:t>
            </w:r>
          </w:p>
        </w:tc>
        <w:tc>
          <w:tcPr>
            <w:tcW w:w="3685" w:type="dxa"/>
            <w:vAlign w:val="center"/>
          </w:tcPr>
          <w:p w14:paraId="51233BF8" w14:textId="03A3E342" w:rsidR="00D13271" w:rsidRPr="00DD7B5F" w:rsidRDefault="007B4B21" w:rsidP="00DD7B5F">
            <w:pPr>
              <w:spacing w:beforeLines="50" w:before="156" w:afterLines="50" w:after="156"/>
              <w:jc w:val="left"/>
              <w:rPr>
                <w:rFonts w:ascii="宋体" w:eastAsia="宋体" w:hAnsi="宋体" w:hint="eastAsia"/>
              </w:rPr>
            </w:pPr>
            <w:r>
              <w:rPr>
                <w:rFonts w:ascii="宋体" w:eastAsia="宋体" w:hAnsi="宋体" w:hint="eastAsia"/>
              </w:rPr>
              <w:t>2</w:t>
            </w:r>
          </w:p>
        </w:tc>
        <w:tc>
          <w:tcPr>
            <w:tcW w:w="1134" w:type="dxa"/>
            <w:vAlign w:val="center"/>
          </w:tcPr>
          <w:p w14:paraId="4FC07302"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学   时</w:t>
            </w:r>
          </w:p>
        </w:tc>
        <w:tc>
          <w:tcPr>
            <w:tcW w:w="2744" w:type="dxa"/>
            <w:vAlign w:val="center"/>
          </w:tcPr>
          <w:p w14:paraId="2508EC5E" w14:textId="05E88B8A" w:rsidR="00D13271" w:rsidRPr="00DD7B5F" w:rsidRDefault="007B4B21" w:rsidP="00DD7B5F">
            <w:pPr>
              <w:spacing w:beforeLines="50" w:before="156" w:afterLines="50" w:after="156"/>
              <w:rPr>
                <w:rFonts w:ascii="宋体" w:eastAsia="宋体" w:hAnsi="宋体" w:hint="eastAsia"/>
              </w:rPr>
            </w:pPr>
            <w:r>
              <w:rPr>
                <w:rFonts w:ascii="宋体" w:eastAsia="宋体" w:hAnsi="宋体" w:hint="eastAsia"/>
              </w:rPr>
              <w:t>34</w:t>
            </w:r>
          </w:p>
        </w:tc>
      </w:tr>
      <w:tr w:rsidR="00D13271" w:rsidRPr="002F4D99" w14:paraId="51C3E8CE" w14:textId="77777777" w:rsidTr="00DD7B5F">
        <w:trPr>
          <w:jc w:val="center"/>
        </w:trPr>
        <w:tc>
          <w:tcPr>
            <w:tcW w:w="1135" w:type="dxa"/>
            <w:vAlign w:val="center"/>
          </w:tcPr>
          <w:p w14:paraId="31038279"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主讲教师</w:t>
            </w:r>
          </w:p>
        </w:tc>
        <w:tc>
          <w:tcPr>
            <w:tcW w:w="3685" w:type="dxa"/>
            <w:vAlign w:val="center"/>
          </w:tcPr>
          <w:p w14:paraId="6EB1242F" w14:textId="378F9B79" w:rsidR="00D13271" w:rsidRPr="00DD7B5F" w:rsidRDefault="00F3778E" w:rsidP="00DD7B5F">
            <w:pPr>
              <w:spacing w:beforeLines="50" w:before="156" w:afterLines="50" w:after="156"/>
              <w:jc w:val="left"/>
              <w:rPr>
                <w:rFonts w:ascii="宋体" w:eastAsia="宋体" w:hAnsi="宋体" w:hint="eastAsia"/>
              </w:rPr>
            </w:pPr>
            <w:r>
              <w:rPr>
                <w:rFonts w:ascii="宋体" w:eastAsia="宋体" w:hAnsi="宋体" w:hint="eastAsia"/>
              </w:rPr>
              <w:t xml:space="preserve">严国新  </w:t>
            </w:r>
          </w:p>
        </w:tc>
        <w:tc>
          <w:tcPr>
            <w:tcW w:w="1134" w:type="dxa"/>
            <w:vAlign w:val="center"/>
          </w:tcPr>
          <w:p w14:paraId="1CC6232D"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修订日期</w:t>
            </w:r>
          </w:p>
        </w:tc>
        <w:tc>
          <w:tcPr>
            <w:tcW w:w="2744" w:type="dxa"/>
            <w:vAlign w:val="center"/>
          </w:tcPr>
          <w:p w14:paraId="784031D0" w14:textId="49B5D0E2" w:rsidR="00D13271" w:rsidRPr="00DD7B5F" w:rsidRDefault="00F3778E" w:rsidP="00DD7B5F">
            <w:pPr>
              <w:spacing w:beforeLines="50" w:before="156" w:afterLines="50" w:after="156"/>
              <w:rPr>
                <w:rFonts w:ascii="宋体" w:eastAsia="宋体" w:hAnsi="宋体" w:hint="eastAsia"/>
              </w:rPr>
            </w:pPr>
            <w:r>
              <w:rPr>
                <w:rFonts w:ascii="宋体" w:eastAsia="宋体" w:hAnsi="宋体" w:hint="eastAsia"/>
              </w:rPr>
              <w:t>2024.9</w:t>
            </w:r>
          </w:p>
        </w:tc>
      </w:tr>
      <w:tr w:rsidR="00D13271" w:rsidRPr="002F4D99" w14:paraId="60F45005" w14:textId="77777777" w:rsidTr="00DD7B5F">
        <w:trPr>
          <w:jc w:val="center"/>
        </w:trPr>
        <w:tc>
          <w:tcPr>
            <w:tcW w:w="1135" w:type="dxa"/>
            <w:vAlign w:val="center"/>
          </w:tcPr>
          <w:p w14:paraId="63C70492" w14:textId="77777777" w:rsidR="00D13271" w:rsidRPr="00DD7B5F" w:rsidRDefault="00D13271" w:rsidP="00DD7B5F">
            <w:pPr>
              <w:spacing w:beforeLines="50" w:before="156" w:afterLines="50" w:after="156"/>
              <w:jc w:val="center"/>
              <w:rPr>
                <w:rFonts w:ascii="宋体" w:eastAsia="宋体" w:hAnsi="宋体" w:cs="黑体" w:hint="eastAsia"/>
                <w:b/>
                <w:bCs/>
              </w:rPr>
            </w:pPr>
            <w:r w:rsidRPr="00DD7B5F">
              <w:rPr>
                <w:rFonts w:ascii="宋体" w:eastAsia="宋体" w:hAnsi="宋体" w:cs="黑体" w:hint="eastAsia"/>
                <w:b/>
                <w:bCs/>
              </w:rPr>
              <w:t>指定教材</w:t>
            </w:r>
          </w:p>
        </w:tc>
        <w:tc>
          <w:tcPr>
            <w:tcW w:w="7563" w:type="dxa"/>
            <w:gridSpan w:val="3"/>
            <w:vAlign w:val="center"/>
          </w:tcPr>
          <w:p w14:paraId="650737CB" w14:textId="1AEA839D" w:rsidR="00D13271" w:rsidRPr="00DD7B5F" w:rsidRDefault="007B4B21" w:rsidP="00DD7B5F">
            <w:pPr>
              <w:spacing w:beforeLines="50" w:before="156" w:afterLines="50" w:after="156"/>
              <w:rPr>
                <w:rFonts w:ascii="宋体" w:eastAsia="宋体" w:hAnsi="宋体" w:hint="eastAsia"/>
              </w:rPr>
            </w:pPr>
            <w:r>
              <w:rPr>
                <w:rFonts w:ascii="Times New Roman" w:hAnsi="Times New Roman" w:hint="eastAsia"/>
              </w:rPr>
              <w:t>自编讲义</w:t>
            </w:r>
          </w:p>
        </w:tc>
      </w:tr>
    </w:tbl>
    <w:p w14:paraId="17AEB187" w14:textId="1264F233" w:rsidR="00E05E8B" w:rsidRDefault="00E05E8B" w:rsidP="00DD7B5F">
      <w:pPr>
        <w:pStyle w:val="a3"/>
        <w:spacing w:beforeLines="50" w:before="156" w:afterLines="50" w:after="156"/>
        <w:ind w:firstLineChars="200" w:firstLine="562"/>
        <w:rPr>
          <w:rFonts w:hAnsi="宋体" w:cs="宋体" w:hint="eastAsia"/>
        </w:rPr>
      </w:pPr>
      <w:r w:rsidRPr="00C8492C">
        <w:rPr>
          <w:rFonts w:ascii="黑体" w:eastAsia="黑体" w:hAnsi="黑体" w:cs="宋体" w:hint="eastAsia"/>
          <w:b/>
          <w:sz w:val="28"/>
          <w:szCs w:val="28"/>
        </w:rPr>
        <w:t>二、课程目标</w:t>
      </w:r>
    </w:p>
    <w:p w14:paraId="23DD3620" w14:textId="2021DB93" w:rsidR="00E05E8B" w:rsidRPr="00C8492C" w:rsidRDefault="00E05E8B" w:rsidP="00DD7B5F">
      <w:pPr>
        <w:pStyle w:val="a3"/>
        <w:spacing w:beforeLines="50" w:before="156" w:afterLines="50" w:after="156"/>
        <w:ind w:firstLineChars="200" w:firstLine="480"/>
        <w:rPr>
          <w:rFonts w:ascii="黑体" w:eastAsia="黑体" w:hAnsi="黑体" w:cs="宋体" w:hint="eastAsia"/>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14:paraId="7457A075" w14:textId="77777777" w:rsidR="007B4B21" w:rsidRPr="007B4B21" w:rsidRDefault="007B4B21" w:rsidP="007B4B21">
      <w:pPr>
        <w:snapToGrid w:val="0"/>
        <w:spacing w:line="360" w:lineRule="auto"/>
        <w:ind w:firstLineChars="200" w:firstLine="420"/>
        <w:rPr>
          <w:rFonts w:ascii="宋体" w:eastAsia="宋体" w:hAnsi="宋体"/>
          <w:szCs w:val="21"/>
        </w:rPr>
      </w:pPr>
      <w:r w:rsidRPr="007B4B21">
        <w:rPr>
          <w:rFonts w:ascii="宋体" w:eastAsia="宋体" w:hAnsi="宋体" w:hint="eastAsia"/>
          <w:szCs w:val="21"/>
        </w:rPr>
        <w:t>公关策划学是一门专业选修课程。它研究公关与策划之间的内在关系及一般规律，研究公关对策划思路和技巧的影响，以及策划对于公关的作用及意义。通过本课程的学习和实践训练，使学生具备下列能力：</w:t>
      </w:r>
    </w:p>
    <w:p w14:paraId="60B3AE8D" w14:textId="77777777" w:rsidR="007B4B21" w:rsidRPr="007B4B21" w:rsidRDefault="007B4B21" w:rsidP="007B4B21">
      <w:pPr>
        <w:snapToGrid w:val="0"/>
        <w:spacing w:line="360" w:lineRule="auto"/>
        <w:ind w:firstLineChars="200" w:firstLine="420"/>
        <w:rPr>
          <w:rFonts w:ascii="宋体" w:eastAsia="宋体" w:hAnsi="宋体"/>
          <w:szCs w:val="21"/>
        </w:rPr>
      </w:pPr>
      <w:r w:rsidRPr="007B4B21">
        <w:rPr>
          <w:rFonts w:ascii="宋体" w:eastAsia="宋体" w:hAnsi="宋体"/>
          <w:szCs w:val="21"/>
        </w:rPr>
        <w:t>1</w:t>
      </w:r>
      <w:r w:rsidRPr="007B4B21">
        <w:rPr>
          <w:rFonts w:ascii="宋体" w:eastAsia="宋体" w:hAnsi="宋体" w:hint="eastAsia"/>
          <w:szCs w:val="21"/>
        </w:rPr>
        <w:t>.</w:t>
      </w:r>
      <w:bookmarkStart w:id="0" w:name="_Hlk176199756"/>
      <w:r w:rsidRPr="007B4B21">
        <w:rPr>
          <w:rFonts w:ascii="宋体" w:eastAsia="宋体" w:hAnsi="宋体" w:hint="eastAsia"/>
          <w:szCs w:val="21"/>
        </w:rPr>
        <w:t>要求学生比较系统地理解和掌握公关策划的基本理论，并能够应用这些理论去分析实际的各种类型的社会组织的公关策划活动案例；</w:t>
      </w:r>
      <w:bookmarkEnd w:id="0"/>
    </w:p>
    <w:p w14:paraId="47891A1F" w14:textId="77777777" w:rsidR="007B4B21" w:rsidRDefault="007B4B21" w:rsidP="007B4B21">
      <w:pPr>
        <w:pStyle w:val="a3"/>
        <w:spacing w:beforeLines="50" w:before="156" w:afterLines="50" w:after="156"/>
        <w:ind w:firstLineChars="200" w:firstLine="420"/>
        <w:rPr>
          <w:rFonts w:hAnsi="宋体"/>
          <w:szCs w:val="21"/>
        </w:rPr>
      </w:pPr>
      <w:r w:rsidRPr="007B4B21">
        <w:rPr>
          <w:rFonts w:hAnsi="宋体" w:hint="eastAsia"/>
          <w:szCs w:val="21"/>
        </w:rPr>
        <w:t>2</w:t>
      </w:r>
      <w:r w:rsidRPr="007B4B21">
        <w:rPr>
          <w:rFonts w:hAnsi="宋体"/>
          <w:szCs w:val="21"/>
        </w:rPr>
        <w:t>.</w:t>
      </w:r>
      <w:r w:rsidRPr="007B4B21">
        <w:rPr>
          <w:rFonts w:hAnsi="宋体" w:hint="eastAsia"/>
          <w:szCs w:val="21"/>
        </w:rPr>
        <w:t>要求学生掌握公关策划的实战技能与操作，从而做到将公关策划理论与实践更好地结合起来，最终达到能够独立地完成一项公关策划案的写作。</w:t>
      </w:r>
    </w:p>
    <w:p w14:paraId="50E6B12C" w14:textId="114CBA05" w:rsidR="00E05E8B" w:rsidRPr="00FB77A1" w:rsidRDefault="00E05E8B" w:rsidP="007B4B21">
      <w:pPr>
        <w:pStyle w:val="a3"/>
        <w:spacing w:beforeLines="50" w:before="156" w:afterLines="50" w:after="156"/>
        <w:ind w:firstLineChars="200" w:firstLine="480"/>
        <w:rPr>
          <w:rFonts w:hAnsi="宋体" w:cs="宋体" w:hint="eastAsia"/>
        </w:rPr>
      </w:pPr>
      <w:r w:rsidRPr="00FB77A1">
        <w:rPr>
          <w:rFonts w:ascii="黑体" w:eastAsia="黑体" w:hAnsi="黑体" w:cs="宋体" w:hint="eastAsia"/>
          <w:sz w:val="24"/>
          <w:szCs w:val="24"/>
        </w:rPr>
        <w:t>（二）课程目标：</w:t>
      </w:r>
    </w:p>
    <w:p w14:paraId="38CAB695" w14:textId="77777777" w:rsidR="00E05E8B" w:rsidRPr="000C2D1F" w:rsidRDefault="00E05E8B" w:rsidP="00DD7B5F">
      <w:pPr>
        <w:pStyle w:val="a3"/>
        <w:spacing w:beforeLines="50" w:before="156" w:afterLines="50" w:after="156"/>
        <w:ind w:firstLineChars="200" w:firstLine="422"/>
        <w:rPr>
          <w:rFonts w:hAnsi="宋体" w:cs="宋体" w:hint="eastAsia"/>
          <w:b/>
        </w:rPr>
      </w:pPr>
      <w:r w:rsidRPr="000C2D1F">
        <w:rPr>
          <w:rFonts w:hAnsi="宋体" w:cs="宋体" w:hint="eastAsia"/>
          <w:b/>
        </w:rPr>
        <w:t>课程目标1：</w:t>
      </w:r>
    </w:p>
    <w:p w14:paraId="53CB53C2" w14:textId="0E41DF78" w:rsidR="00E05E8B" w:rsidRDefault="00E05E8B" w:rsidP="00DD7B5F">
      <w:pPr>
        <w:pStyle w:val="a3"/>
        <w:spacing w:beforeLines="50" w:before="156" w:afterLines="50" w:after="156"/>
        <w:ind w:firstLineChars="200" w:firstLine="420"/>
        <w:rPr>
          <w:rFonts w:hAnsi="宋体" w:cs="宋体" w:hint="eastAsia"/>
        </w:rPr>
      </w:pPr>
      <w:r>
        <w:rPr>
          <w:rFonts w:hAnsi="宋体" w:cs="宋体" w:hint="eastAsia"/>
        </w:rPr>
        <w:t>1．1</w:t>
      </w:r>
      <w:r w:rsidR="00A44E09" w:rsidRPr="007B4B21">
        <w:rPr>
          <w:rFonts w:hAnsi="宋体" w:hint="eastAsia"/>
          <w:szCs w:val="21"/>
        </w:rPr>
        <w:t>要求学生比较系统地理解和掌握公关策划的基本</w:t>
      </w:r>
      <w:r w:rsidR="00A44E09">
        <w:rPr>
          <w:rFonts w:hAnsi="宋体" w:hint="eastAsia"/>
          <w:szCs w:val="21"/>
        </w:rPr>
        <w:t>概念、相关理论，以及掌握公关策划的各项技能和策略等；</w:t>
      </w:r>
      <w:r w:rsidR="00A44E09">
        <w:rPr>
          <w:rFonts w:hAnsi="宋体" w:cs="宋体" w:hint="eastAsia"/>
        </w:rPr>
        <w:t xml:space="preserve"> </w:t>
      </w:r>
    </w:p>
    <w:p w14:paraId="0A2C4F3A" w14:textId="45C5490B" w:rsidR="00E05E8B" w:rsidRDefault="00E05E8B" w:rsidP="005B4B33">
      <w:pPr>
        <w:pStyle w:val="a3"/>
        <w:spacing w:beforeLines="50" w:before="156" w:afterLines="50" w:after="156"/>
        <w:ind w:firstLineChars="200" w:firstLine="420"/>
        <w:rPr>
          <w:rFonts w:hAnsi="宋体" w:cs="宋体" w:hint="eastAsia"/>
        </w:rPr>
      </w:pPr>
      <w:r>
        <w:rPr>
          <w:rFonts w:hAnsi="宋体" w:cs="宋体"/>
        </w:rPr>
        <w:t>1</w:t>
      </w:r>
      <w:r>
        <w:rPr>
          <w:rFonts w:hAnsi="宋体" w:cs="宋体" w:hint="eastAsia"/>
        </w:rPr>
        <w:t>．2</w:t>
      </w:r>
      <w:r w:rsidR="00A44E09">
        <w:rPr>
          <w:rFonts w:hAnsi="宋体" w:hint="eastAsia"/>
          <w:szCs w:val="21"/>
        </w:rPr>
        <w:t>要求学</w:t>
      </w:r>
      <w:r w:rsidR="00A44E09" w:rsidRPr="007B4B21">
        <w:rPr>
          <w:rFonts w:hAnsi="宋体" w:hint="eastAsia"/>
          <w:szCs w:val="21"/>
        </w:rPr>
        <w:t>能够应用</w:t>
      </w:r>
      <w:r w:rsidR="00A44E09">
        <w:rPr>
          <w:rFonts w:hAnsi="宋体" w:hint="eastAsia"/>
          <w:szCs w:val="21"/>
        </w:rPr>
        <w:t>公关策划的</w:t>
      </w:r>
      <w:r w:rsidR="00A44E09" w:rsidRPr="007B4B21">
        <w:rPr>
          <w:rFonts w:hAnsi="宋体" w:hint="eastAsia"/>
          <w:szCs w:val="21"/>
        </w:rPr>
        <w:t>理论</w:t>
      </w:r>
      <w:r w:rsidR="00A44E09">
        <w:rPr>
          <w:rFonts w:hAnsi="宋体" w:hint="eastAsia"/>
          <w:szCs w:val="21"/>
        </w:rPr>
        <w:t>和策略，</w:t>
      </w:r>
      <w:r w:rsidR="00A44E09" w:rsidRPr="007B4B21">
        <w:rPr>
          <w:rFonts w:hAnsi="宋体" w:hint="eastAsia"/>
          <w:szCs w:val="21"/>
        </w:rPr>
        <w:t>去分析实际的各种类型社会组织的公关策划活动</w:t>
      </w:r>
      <w:r w:rsidR="00A44E09">
        <w:rPr>
          <w:rFonts w:hAnsi="宋体" w:hint="eastAsia"/>
          <w:szCs w:val="21"/>
        </w:rPr>
        <w:t>的</w:t>
      </w:r>
      <w:r w:rsidR="00A44E09" w:rsidRPr="007B4B21">
        <w:rPr>
          <w:rFonts w:hAnsi="宋体" w:hint="eastAsia"/>
          <w:szCs w:val="21"/>
        </w:rPr>
        <w:t>案例</w:t>
      </w:r>
      <w:r w:rsidR="00A44E09">
        <w:rPr>
          <w:rFonts w:hAnsi="宋体" w:hint="eastAsia"/>
          <w:szCs w:val="21"/>
        </w:rPr>
        <w:t>，从而巩固所学的理论知识；</w:t>
      </w:r>
    </w:p>
    <w:p w14:paraId="60E80C88" w14:textId="77777777" w:rsidR="00E05E8B" w:rsidRPr="000C2D1F" w:rsidRDefault="00E05E8B" w:rsidP="00DD7B5F">
      <w:pPr>
        <w:pStyle w:val="a3"/>
        <w:spacing w:beforeLines="50" w:before="156" w:afterLines="50" w:after="156"/>
        <w:ind w:firstLineChars="200" w:firstLine="422"/>
        <w:rPr>
          <w:rFonts w:hAnsi="宋体" w:cs="宋体" w:hint="eastAsia"/>
          <w:b/>
        </w:rPr>
      </w:pPr>
      <w:r w:rsidRPr="000C2D1F">
        <w:rPr>
          <w:rFonts w:hAnsi="宋体" w:cs="宋体" w:hint="eastAsia"/>
          <w:b/>
        </w:rPr>
        <w:t>课程目标2：</w:t>
      </w:r>
    </w:p>
    <w:p w14:paraId="332C13F8" w14:textId="22FB626C" w:rsidR="005B4B33" w:rsidRDefault="00E05E8B" w:rsidP="00DD7B5F">
      <w:pPr>
        <w:pStyle w:val="a3"/>
        <w:spacing w:beforeLines="50" w:before="156" w:afterLines="50" w:after="156"/>
        <w:ind w:firstLineChars="200" w:firstLine="420"/>
        <w:rPr>
          <w:rFonts w:hAnsi="宋体" w:hint="eastAsia"/>
          <w:szCs w:val="21"/>
        </w:rPr>
      </w:pPr>
      <w:r>
        <w:rPr>
          <w:rFonts w:hAnsi="宋体" w:cs="宋体" w:hint="eastAsia"/>
        </w:rPr>
        <w:t>2．1</w:t>
      </w:r>
      <w:r w:rsidR="000E3450">
        <w:rPr>
          <w:rFonts w:hAnsi="宋体" w:cs="宋体" w:hint="eastAsia"/>
        </w:rPr>
        <w:t xml:space="preserve"> </w:t>
      </w:r>
      <w:r w:rsidR="00A44E09" w:rsidRPr="007B4B21">
        <w:rPr>
          <w:rFonts w:hAnsi="宋体" w:hint="eastAsia"/>
          <w:szCs w:val="21"/>
        </w:rPr>
        <w:t>要求学生掌握公关策划的</w:t>
      </w:r>
      <w:r w:rsidR="00A44E09">
        <w:rPr>
          <w:rFonts w:hAnsi="宋体" w:hint="eastAsia"/>
          <w:szCs w:val="21"/>
        </w:rPr>
        <w:t>各项</w:t>
      </w:r>
      <w:r w:rsidR="00A44E09" w:rsidRPr="007B4B21">
        <w:rPr>
          <w:rFonts w:hAnsi="宋体" w:hint="eastAsia"/>
          <w:szCs w:val="21"/>
        </w:rPr>
        <w:t>实战技能与操作</w:t>
      </w:r>
      <w:r w:rsidR="00A44E09">
        <w:rPr>
          <w:rFonts w:hAnsi="宋体" w:hint="eastAsia"/>
          <w:szCs w:val="21"/>
        </w:rPr>
        <w:t>方法</w:t>
      </w:r>
      <w:r w:rsidR="00A44E09" w:rsidRPr="007B4B21">
        <w:rPr>
          <w:rFonts w:hAnsi="宋体" w:hint="eastAsia"/>
          <w:szCs w:val="21"/>
        </w:rPr>
        <w:t>，从而做到将公关策划理论与实践更好地结合</w:t>
      </w:r>
      <w:r w:rsidR="00A44E09">
        <w:rPr>
          <w:rFonts w:hAnsi="宋体" w:hint="eastAsia"/>
          <w:szCs w:val="21"/>
        </w:rPr>
        <w:t>；</w:t>
      </w:r>
      <w:r w:rsidR="005B4B33">
        <w:rPr>
          <w:rFonts w:hAnsi="宋体"/>
          <w:szCs w:val="21"/>
        </w:rPr>
        <w:t xml:space="preserve"> </w:t>
      </w:r>
    </w:p>
    <w:p w14:paraId="3F655D27" w14:textId="5DAC2046" w:rsidR="005B4B33" w:rsidRPr="00A44E09" w:rsidRDefault="00E05E8B" w:rsidP="00A44E09">
      <w:pPr>
        <w:pStyle w:val="a3"/>
        <w:spacing w:beforeLines="50" w:before="156" w:afterLines="50" w:after="156"/>
        <w:ind w:firstLineChars="200" w:firstLine="420"/>
        <w:rPr>
          <w:rFonts w:hAnsi="宋体" w:hint="eastAsia"/>
          <w:szCs w:val="21"/>
        </w:rPr>
      </w:pPr>
      <w:r>
        <w:rPr>
          <w:rFonts w:hAnsi="宋体" w:cs="宋体"/>
        </w:rPr>
        <w:t>2</w:t>
      </w:r>
      <w:r>
        <w:rPr>
          <w:rFonts w:hAnsi="宋体" w:cs="宋体" w:hint="eastAsia"/>
        </w:rPr>
        <w:t>．2</w:t>
      </w:r>
      <w:r w:rsidR="00A44E09">
        <w:rPr>
          <w:rFonts w:hAnsi="宋体" w:cs="宋体" w:hint="eastAsia"/>
        </w:rPr>
        <w:t>要求学生通过学习，</w:t>
      </w:r>
      <w:r w:rsidR="00A44E09" w:rsidRPr="007B4B21">
        <w:rPr>
          <w:rFonts w:hAnsi="宋体" w:hint="eastAsia"/>
          <w:szCs w:val="21"/>
        </w:rPr>
        <w:t>最终能够独立地完成一项公关策划案的写作。</w:t>
      </w:r>
    </w:p>
    <w:p w14:paraId="043E0459" w14:textId="199A3B33" w:rsidR="00E05E8B" w:rsidRDefault="00E05E8B" w:rsidP="00DD7B5F">
      <w:pPr>
        <w:pStyle w:val="a3"/>
        <w:spacing w:beforeLines="50" w:before="156" w:afterLines="50" w:after="156"/>
        <w:ind w:firstLineChars="200" w:firstLine="480"/>
        <w:rPr>
          <w:rFonts w:hAnsi="宋体" w:cs="宋体" w:hint="eastAsia"/>
        </w:rPr>
      </w:pPr>
      <w:r w:rsidRPr="009C566C">
        <w:rPr>
          <w:rFonts w:ascii="黑体" w:eastAsia="黑体" w:hAnsi="黑体" w:cs="宋体" w:hint="eastAsia"/>
          <w:sz w:val="24"/>
          <w:szCs w:val="24"/>
        </w:rPr>
        <w:lastRenderedPageBreak/>
        <w:t>（三）课程目标与毕业要求</w:t>
      </w:r>
      <w:r>
        <w:rPr>
          <w:rFonts w:ascii="黑体" w:eastAsia="黑体" w:hAnsi="黑体" w:cs="宋体" w:hint="eastAsia"/>
          <w:sz w:val="24"/>
          <w:szCs w:val="24"/>
        </w:rPr>
        <w:t>、课程内容</w:t>
      </w:r>
      <w:r w:rsidRPr="009C566C">
        <w:rPr>
          <w:rFonts w:ascii="黑体" w:eastAsia="黑体" w:hAnsi="黑体" w:cs="宋体" w:hint="eastAsia"/>
          <w:sz w:val="24"/>
          <w:szCs w:val="24"/>
        </w:rPr>
        <w:t>的</w:t>
      </w:r>
      <w:r w:rsidR="00DD7B5F">
        <w:rPr>
          <w:rFonts w:ascii="黑体" w:eastAsia="黑体" w:hAnsi="黑体" w:cs="宋体" w:hint="eastAsia"/>
          <w:sz w:val="24"/>
          <w:szCs w:val="24"/>
        </w:rPr>
        <w:t>对应</w:t>
      </w:r>
      <w:r w:rsidRPr="009C566C">
        <w:rPr>
          <w:rFonts w:ascii="黑体" w:eastAsia="黑体" w:hAnsi="黑体" w:cs="宋体" w:hint="eastAsia"/>
          <w:sz w:val="24"/>
          <w:szCs w:val="24"/>
        </w:rPr>
        <w:t>关系</w:t>
      </w:r>
    </w:p>
    <w:p w14:paraId="5A397EEE" w14:textId="69AFEFED" w:rsidR="00E05E8B" w:rsidRPr="00EB7EB1" w:rsidRDefault="00DD7B5F" w:rsidP="00DD7B5F">
      <w:pPr>
        <w:pStyle w:val="a3"/>
        <w:spacing w:beforeLines="50" w:before="156" w:afterLines="50" w:after="156"/>
        <w:ind w:firstLineChars="200" w:firstLine="422"/>
        <w:jc w:val="center"/>
        <w:rPr>
          <w:rFonts w:ascii="黑体" w:hAnsi="宋体" w:hint="eastAsia"/>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w:t>
      </w:r>
      <w:r w:rsidR="00E05E8B">
        <w:rPr>
          <w:rFonts w:ascii="黑体" w:hAnsi="宋体" w:hint="eastAsia"/>
          <w:b/>
          <w:bCs/>
          <w:szCs w:val="21"/>
        </w:rPr>
        <w:t>课程目标与</w:t>
      </w:r>
      <w:r w:rsidR="00242673">
        <w:rPr>
          <w:rFonts w:ascii="黑体" w:hAnsi="宋体" w:hint="eastAsia"/>
          <w:b/>
          <w:bCs/>
          <w:szCs w:val="21"/>
        </w:rPr>
        <w:t>课程内容、毕业要求</w:t>
      </w:r>
      <w:r w:rsidR="00E05E8B">
        <w:rPr>
          <w:rFonts w:ascii="黑体" w:hAnsi="宋体" w:hint="eastAsia"/>
          <w:b/>
          <w:bCs/>
          <w:szCs w:val="21"/>
        </w:rPr>
        <w:t>的对应关系表</w:t>
      </w:r>
      <w:r w:rsidR="00D504B7">
        <w:rPr>
          <w:rFonts w:ascii="黑体" w:hAnsi="宋体" w:hint="eastAsia"/>
          <w:b/>
          <w:bCs/>
          <w:szCs w:val="21"/>
        </w:rPr>
        <w:t xml:space="preserve">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2"/>
        <w:gridCol w:w="1959"/>
        <w:gridCol w:w="3118"/>
        <w:gridCol w:w="2688"/>
      </w:tblGrid>
      <w:tr w:rsidR="00E05E8B" w14:paraId="6CAC3D1B" w14:textId="77777777" w:rsidTr="00DD7B5F">
        <w:trPr>
          <w:jc w:val="center"/>
        </w:trPr>
        <w:tc>
          <w:tcPr>
            <w:tcW w:w="1302" w:type="dxa"/>
            <w:vAlign w:val="center"/>
          </w:tcPr>
          <w:p w14:paraId="6AC75DEE" w14:textId="77777777" w:rsidR="00E05E8B" w:rsidRDefault="00E05E8B" w:rsidP="00DD7B5F">
            <w:pPr>
              <w:pStyle w:val="a3"/>
              <w:spacing w:beforeLines="50" w:before="156" w:afterLines="50" w:after="156"/>
              <w:jc w:val="center"/>
              <w:rPr>
                <w:rFonts w:ascii="黑体" w:hAnsi="宋体" w:hint="eastAsia"/>
                <w:b/>
                <w:bCs/>
                <w:szCs w:val="21"/>
              </w:rPr>
            </w:pPr>
            <w:r>
              <w:rPr>
                <w:rFonts w:ascii="黑体" w:hAnsi="宋体" w:hint="eastAsia"/>
                <w:b/>
                <w:bCs/>
                <w:szCs w:val="21"/>
              </w:rPr>
              <w:t>课程目标</w:t>
            </w:r>
          </w:p>
        </w:tc>
        <w:tc>
          <w:tcPr>
            <w:tcW w:w="1959" w:type="dxa"/>
            <w:vAlign w:val="center"/>
          </w:tcPr>
          <w:p w14:paraId="7D6B5BC2" w14:textId="77777777" w:rsidR="00E05E8B" w:rsidRDefault="00E05E8B" w:rsidP="00DD7B5F">
            <w:pPr>
              <w:pStyle w:val="a3"/>
              <w:spacing w:beforeLines="50" w:before="156" w:afterLines="50" w:after="156"/>
              <w:jc w:val="center"/>
              <w:rPr>
                <w:rFonts w:hAnsi="宋体" w:cs="宋体" w:hint="eastAsia"/>
                <w:b/>
              </w:rPr>
            </w:pPr>
            <w:r>
              <w:rPr>
                <w:rFonts w:hAnsi="宋体" w:cs="宋体" w:hint="eastAsia"/>
                <w:b/>
              </w:rPr>
              <w:t>课程子目标</w:t>
            </w:r>
          </w:p>
        </w:tc>
        <w:tc>
          <w:tcPr>
            <w:tcW w:w="3118" w:type="dxa"/>
            <w:vAlign w:val="center"/>
          </w:tcPr>
          <w:p w14:paraId="1AAC1BB0" w14:textId="77777777" w:rsidR="00E05E8B" w:rsidRDefault="00B40ECD" w:rsidP="00DD7B5F">
            <w:pPr>
              <w:pStyle w:val="a3"/>
              <w:spacing w:beforeLines="50" w:before="156" w:afterLines="50" w:after="156"/>
              <w:jc w:val="center"/>
              <w:rPr>
                <w:rFonts w:ascii="黑体" w:hAnsi="宋体" w:hint="eastAsia"/>
                <w:b/>
                <w:bCs/>
                <w:szCs w:val="21"/>
              </w:rPr>
            </w:pPr>
            <w:r>
              <w:rPr>
                <w:rFonts w:ascii="黑体" w:hAnsi="宋体" w:hint="eastAsia"/>
                <w:b/>
                <w:bCs/>
                <w:szCs w:val="21"/>
              </w:rPr>
              <w:t>对应课程内容</w:t>
            </w:r>
          </w:p>
        </w:tc>
        <w:tc>
          <w:tcPr>
            <w:tcW w:w="2688" w:type="dxa"/>
            <w:vAlign w:val="center"/>
          </w:tcPr>
          <w:p w14:paraId="57AEEC4D" w14:textId="77777777" w:rsidR="00E05E8B" w:rsidRDefault="00B40ECD" w:rsidP="00DD7B5F">
            <w:pPr>
              <w:pStyle w:val="a3"/>
              <w:spacing w:beforeLines="50" w:before="156" w:afterLines="50" w:after="156"/>
              <w:jc w:val="center"/>
              <w:rPr>
                <w:rFonts w:ascii="黑体" w:hAnsi="宋体" w:hint="eastAsia"/>
                <w:b/>
                <w:bCs/>
                <w:szCs w:val="21"/>
              </w:rPr>
            </w:pPr>
            <w:r>
              <w:rPr>
                <w:rFonts w:ascii="黑体" w:hAnsi="宋体" w:hint="eastAsia"/>
                <w:b/>
                <w:bCs/>
                <w:szCs w:val="21"/>
              </w:rPr>
              <w:t>对应毕业要求</w:t>
            </w:r>
          </w:p>
        </w:tc>
      </w:tr>
      <w:tr w:rsidR="00E05E8B" w14:paraId="66EEA943" w14:textId="77777777" w:rsidTr="00DD7B5F">
        <w:trPr>
          <w:jc w:val="center"/>
        </w:trPr>
        <w:tc>
          <w:tcPr>
            <w:tcW w:w="1302" w:type="dxa"/>
            <w:vMerge w:val="restart"/>
            <w:vAlign w:val="center"/>
          </w:tcPr>
          <w:p w14:paraId="26B12DAB" w14:textId="77777777" w:rsidR="00E05E8B" w:rsidRDefault="00E05E8B" w:rsidP="00DD7B5F">
            <w:pPr>
              <w:pStyle w:val="a3"/>
              <w:spacing w:beforeLines="50" w:before="156" w:afterLines="50" w:after="156"/>
              <w:jc w:val="center"/>
              <w:rPr>
                <w:rFonts w:hAnsi="宋体" w:cs="宋体" w:hint="eastAsia"/>
                <w:szCs w:val="21"/>
              </w:rPr>
            </w:pPr>
            <w:r>
              <w:rPr>
                <w:rFonts w:hAnsi="宋体" w:cs="宋体" w:hint="eastAsia"/>
                <w:szCs w:val="21"/>
              </w:rPr>
              <w:t>课程目标1</w:t>
            </w:r>
          </w:p>
        </w:tc>
        <w:tc>
          <w:tcPr>
            <w:tcW w:w="1959" w:type="dxa"/>
            <w:vAlign w:val="center"/>
          </w:tcPr>
          <w:p w14:paraId="7631D282" w14:textId="77777777" w:rsidR="00E05E8B" w:rsidRDefault="00E05E8B" w:rsidP="00DD7B5F">
            <w:pPr>
              <w:pStyle w:val="a3"/>
              <w:spacing w:beforeLines="50" w:before="156" w:afterLines="50" w:after="156"/>
              <w:jc w:val="center"/>
              <w:rPr>
                <w:rFonts w:hAnsi="宋体" w:cs="宋体" w:hint="eastAsia"/>
              </w:rPr>
            </w:pPr>
            <w:r>
              <w:rPr>
                <w:rFonts w:hAnsi="宋体" w:cs="宋体" w:hint="eastAsia"/>
              </w:rPr>
              <w:t>1.1</w:t>
            </w:r>
          </w:p>
        </w:tc>
        <w:tc>
          <w:tcPr>
            <w:tcW w:w="3118" w:type="dxa"/>
            <w:vAlign w:val="center"/>
          </w:tcPr>
          <w:p w14:paraId="7065B9D0" w14:textId="6A85B51F" w:rsidR="00E05E8B" w:rsidRDefault="00C83EE5" w:rsidP="00DD7B5F">
            <w:pPr>
              <w:pStyle w:val="a3"/>
              <w:spacing w:beforeLines="50" w:before="156" w:afterLines="50" w:after="156"/>
              <w:jc w:val="center"/>
              <w:rPr>
                <w:rFonts w:hAnsi="宋体" w:cs="宋体" w:hint="eastAsia"/>
              </w:rPr>
            </w:pPr>
            <w:r>
              <w:rPr>
                <w:rFonts w:hAnsi="宋体" w:cs="宋体" w:hint="eastAsia"/>
              </w:rPr>
              <w:t>第1章~第1</w:t>
            </w:r>
            <w:r w:rsidR="00A44E09">
              <w:rPr>
                <w:rFonts w:hAnsi="宋体" w:cs="宋体" w:hint="eastAsia"/>
              </w:rPr>
              <w:t>1</w:t>
            </w:r>
            <w:r>
              <w:rPr>
                <w:rFonts w:hAnsi="宋体" w:cs="宋体" w:hint="eastAsia"/>
              </w:rPr>
              <w:t>章</w:t>
            </w:r>
          </w:p>
        </w:tc>
        <w:tc>
          <w:tcPr>
            <w:tcW w:w="2688" w:type="dxa"/>
            <w:vAlign w:val="center"/>
          </w:tcPr>
          <w:p w14:paraId="099652AF" w14:textId="571B9515" w:rsidR="00E05E8B" w:rsidRDefault="005B4B33" w:rsidP="00DD7B5F">
            <w:pPr>
              <w:pStyle w:val="a3"/>
              <w:spacing w:beforeLines="50" w:before="156" w:afterLines="50" w:after="156"/>
              <w:jc w:val="center"/>
              <w:rPr>
                <w:rFonts w:hAnsi="宋体" w:cs="宋体" w:hint="eastAsia"/>
              </w:rPr>
            </w:pPr>
            <w:r>
              <w:rPr>
                <w:rFonts w:hAnsi="宋体" w:cs="宋体" w:hint="eastAsia"/>
              </w:rPr>
              <w:t>1、4</w:t>
            </w:r>
          </w:p>
        </w:tc>
      </w:tr>
      <w:tr w:rsidR="00E05E8B" w14:paraId="13682B18" w14:textId="77777777" w:rsidTr="00DD7B5F">
        <w:trPr>
          <w:jc w:val="center"/>
        </w:trPr>
        <w:tc>
          <w:tcPr>
            <w:tcW w:w="1302" w:type="dxa"/>
            <w:vMerge/>
            <w:vAlign w:val="center"/>
          </w:tcPr>
          <w:p w14:paraId="6CE05730" w14:textId="77777777" w:rsidR="00E05E8B" w:rsidRDefault="00E05E8B" w:rsidP="00DD7B5F">
            <w:pPr>
              <w:pStyle w:val="a3"/>
              <w:spacing w:beforeLines="50" w:before="156" w:afterLines="50" w:after="156"/>
              <w:jc w:val="center"/>
              <w:rPr>
                <w:rFonts w:hAnsi="宋体" w:cs="宋体" w:hint="eastAsia"/>
                <w:szCs w:val="21"/>
              </w:rPr>
            </w:pPr>
          </w:p>
        </w:tc>
        <w:tc>
          <w:tcPr>
            <w:tcW w:w="1959" w:type="dxa"/>
            <w:vAlign w:val="center"/>
          </w:tcPr>
          <w:p w14:paraId="757DC332" w14:textId="77777777" w:rsidR="00E05E8B" w:rsidRDefault="00E05E8B" w:rsidP="00DD7B5F">
            <w:pPr>
              <w:pStyle w:val="a3"/>
              <w:spacing w:beforeLines="50" w:before="156" w:afterLines="50" w:after="156"/>
              <w:jc w:val="center"/>
              <w:rPr>
                <w:rFonts w:hAnsi="宋体" w:cs="宋体" w:hint="eastAsia"/>
              </w:rPr>
            </w:pPr>
            <w:r>
              <w:rPr>
                <w:rFonts w:hAnsi="宋体" w:cs="宋体" w:hint="eastAsia"/>
              </w:rPr>
              <w:t>1.2</w:t>
            </w:r>
          </w:p>
        </w:tc>
        <w:tc>
          <w:tcPr>
            <w:tcW w:w="3118" w:type="dxa"/>
            <w:vAlign w:val="center"/>
          </w:tcPr>
          <w:p w14:paraId="74B6519E" w14:textId="727801B9" w:rsidR="00E05E8B" w:rsidRDefault="00C83EE5" w:rsidP="00DD7B5F">
            <w:pPr>
              <w:pStyle w:val="a3"/>
              <w:spacing w:beforeLines="50" w:before="156" w:afterLines="50" w:after="156"/>
              <w:jc w:val="center"/>
              <w:rPr>
                <w:rFonts w:hAnsi="宋体" w:cs="宋体" w:hint="eastAsia"/>
              </w:rPr>
            </w:pPr>
            <w:r>
              <w:rPr>
                <w:rFonts w:hAnsi="宋体" w:cs="宋体" w:hint="eastAsia"/>
              </w:rPr>
              <w:t>第1章~第</w:t>
            </w:r>
            <w:r w:rsidR="00A44E09">
              <w:rPr>
                <w:rFonts w:hAnsi="宋体" w:cs="宋体" w:hint="eastAsia"/>
              </w:rPr>
              <w:t>11</w:t>
            </w:r>
            <w:r>
              <w:rPr>
                <w:rFonts w:hAnsi="宋体" w:cs="宋体" w:hint="eastAsia"/>
              </w:rPr>
              <w:t>章</w:t>
            </w:r>
          </w:p>
        </w:tc>
        <w:tc>
          <w:tcPr>
            <w:tcW w:w="2688" w:type="dxa"/>
            <w:vAlign w:val="center"/>
          </w:tcPr>
          <w:p w14:paraId="11660F5D" w14:textId="3F17CEBF" w:rsidR="00E05E8B" w:rsidRDefault="005B4B33" w:rsidP="00DD7B5F">
            <w:pPr>
              <w:pStyle w:val="a3"/>
              <w:spacing w:beforeLines="50" w:before="156" w:afterLines="50" w:after="156"/>
              <w:jc w:val="center"/>
              <w:rPr>
                <w:rFonts w:hAnsi="宋体" w:cs="宋体" w:hint="eastAsia"/>
              </w:rPr>
            </w:pPr>
            <w:r>
              <w:rPr>
                <w:rFonts w:hAnsi="宋体" w:cs="宋体" w:hint="eastAsia"/>
              </w:rPr>
              <w:t>1、4</w:t>
            </w:r>
          </w:p>
        </w:tc>
      </w:tr>
      <w:tr w:rsidR="00E05E8B" w14:paraId="08A86D07" w14:textId="77777777" w:rsidTr="00DD7B5F">
        <w:trPr>
          <w:jc w:val="center"/>
        </w:trPr>
        <w:tc>
          <w:tcPr>
            <w:tcW w:w="1302" w:type="dxa"/>
            <w:vMerge w:val="restart"/>
            <w:vAlign w:val="center"/>
          </w:tcPr>
          <w:p w14:paraId="1E49F610" w14:textId="77777777" w:rsidR="00E05E8B" w:rsidRDefault="00E05E8B" w:rsidP="00DD7B5F">
            <w:pPr>
              <w:pStyle w:val="a3"/>
              <w:spacing w:beforeLines="50" w:before="156" w:afterLines="50" w:after="156"/>
              <w:jc w:val="center"/>
              <w:rPr>
                <w:rFonts w:hAnsi="宋体" w:cs="宋体" w:hint="eastAsia"/>
                <w:szCs w:val="21"/>
              </w:rPr>
            </w:pPr>
            <w:r>
              <w:rPr>
                <w:rFonts w:hAnsi="宋体" w:cs="宋体" w:hint="eastAsia"/>
                <w:szCs w:val="21"/>
              </w:rPr>
              <w:t>课程目标2</w:t>
            </w:r>
          </w:p>
        </w:tc>
        <w:tc>
          <w:tcPr>
            <w:tcW w:w="1959" w:type="dxa"/>
            <w:vAlign w:val="center"/>
          </w:tcPr>
          <w:p w14:paraId="16717C16" w14:textId="77777777" w:rsidR="00E05E8B" w:rsidRDefault="00E05E8B" w:rsidP="00DD7B5F">
            <w:pPr>
              <w:pStyle w:val="a3"/>
              <w:spacing w:beforeLines="50" w:before="156" w:afterLines="50" w:after="156"/>
              <w:jc w:val="center"/>
              <w:rPr>
                <w:rFonts w:hAnsi="宋体" w:cs="宋体" w:hint="eastAsia"/>
              </w:rPr>
            </w:pPr>
            <w:r>
              <w:rPr>
                <w:rFonts w:hAnsi="宋体" w:cs="宋体" w:hint="eastAsia"/>
              </w:rPr>
              <w:t>2.1</w:t>
            </w:r>
          </w:p>
        </w:tc>
        <w:tc>
          <w:tcPr>
            <w:tcW w:w="3118" w:type="dxa"/>
            <w:vAlign w:val="center"/>
          </w:tcPr>
          <w:p w14:paraId="1AB21B48" w14:textId="5AAB6354" w:rsidR="00E05E8B" w:rsidRDefault="00C83EE5" w:rsidP="00DD7B5F">
            <w:pPr>
              <w:pStyle w:val="a3"/>
              <w:spacing w:beforeLines="50" w:before="156" w:afterLines="50" w:after="156"/>
              <w:jc w:val="center"/>
              <w:rPr>
                <w:rFonts w:hAnsi="宋体" w:cs="宋体" w:hint="eastAsia"/>
              </w:rPr>
            </w:pPr>
            <w:r>
              <w:rPr>
                <w:rFonts w:hAnsi="宋体" w:cs="宋体" w:hint="eastAsia"/>
              </w:rPr>
              <w:t>第</w:t>
            </w:r>
            <w:r w:rsidR="00A44E09">
              <w:rPr>
                <w:rFonts w:hAnsi="宋体" w:cs="宋体" w:hint="eastAsia"/>
              </w:rPr>
              <w:t>2</w:t>
            </w:r>
            <w:r>
              <w:rPr>
                <w:rFonts w:hAnsi="宋体" w:cs="宋体" w:hint="eastAsia"/>
              </w:rPr>
              <w:t>章~第1</w:t>
            </w:r>
            <w:r w:rsidR="00A44E09">
              <w:rPr>
                <w:rFonts w:hAnsi="宋体" w:cs="宋体" w:hint="eastAsia"/>
              </w:rPr>
              <w:t>2</w:t>
            </w:r>
            <w:r>
              <w:rPr>
                <w:rFonts w:hAnsi="宋体" w:cs="宋体" w:hint="eastAsia"/>
              </w:rPr>
              <w:t>章</w:t>
            </w:r>
          </w:p>
        </w:tc>
        <w:tc>
          <w:tcPr>
            <w:tcW w:w="2688" w:type="dxa"/>
            <w:vAlign w:val="center"/>
          </w:tcPr>
          <w:p w14:paraId="3DCD50FA" w14:textId="1A5CD818" w:rsidR="00E05E8B" w:rsidRDefault="005B4B33" w:rsidP="00DD7B5F">
            <w:pPr>
              <w:pStyle w:val="a3"/>
              <w:spacing w:beforeLines="50" w:before="156" w:afterLines="50" w:after="156"/>
              <w:jc w:val="center"/>
              <w:rPr>
                <w:rFonts w:hAnsi="宋体" w:cs="宋体" w:hint="eastAsia"/>
              </w:rPr>
            </w:pPr>
            <w:r>
              <w:rPr>
                <w:rFonts w:hAnsi="宋体" w:cs="宋体" w:hint="eastAsia"/>
              </w:rPr>
              <w:t>2、</w:t>
            </w:r>
            <w:r w:rsidR="00C83EE5">
              <w:rPr>
                <w:rFonts w:hAnsi="宋体" w:cs="宋体" w:hint="eastAsia"/>
              </w:rPr>
              <w:t>3、</w:t>
            </w:r>
            <w:r>
              <w:rPr>
                <w:rFonts w:hAnsi="宋体" w:cs="宋体" w:hint="eastAsia"/>
              </w:rPr>
              <w:t>8</w:t>
            </w:r>
          </w:p>
        </w:tc>
      </w:tr>
      <w:tr w:rsidR="00E05E8B" w14:paraId="4E038CE5" w14:textId="77777777" w:rsidTr="00DD7B5F">
        <w:trPr>
          <w:jc w:val="center"/>
        </w:trPr>
        <w:tc>
          <w:tcPr>
            <w:tcW w:w="1302" w:type="dxa"/>
            <w:vMerge/>
            <w:vAlign w:val="center"/>
          </w:tcPr>
          <w:p w14:paraId="406B4FBA" w14:textId="77777777" w:rsidR="00E05E8B" w:rsidRDefault="00E05E8B" w:rsidP="00DD7B5F">
            <w:pPr>
              <w:pStyle w:val="a3"/>
              <w:spacing w:beforeLines="50" w:before="156" w:afterLines="50" w:after="156"/>
              <w:jc w:val="center"/>
              <w:rPr>
                <w:rFonts w:hAnsi="宋体" w:cs="宋体" w:hint="eastAsia"/>
                <w:szCs w:val="21"/>
              </w:rPr>
            </w:pPr>
          </w:p>
        </w:tc>
        <w:tc>
          <w:tcPr>
            <w:tcW w:w="1959" w:type="dxa"/>
            <w:vAlign w:val="center"/>
          </w:tcPr>
          <w:p w14:paraId="6FDE7686" w14:textId="77777777" w:rsidR="00E05E8B" w:rsidRDefault="00E05E8B" w:rsidP="00DD7B5F">
            <w:pPr>
              <w:pStyle w:val="a3"/>
              <w:spacing w:beforeLines="50" w:before="156" w:afterLines="50" w:after="156"/>
              <w:jc w:val="center"/>
              <w:rPr>
                <w:rFonts w:hAnsi="宋体" w:cs="宋体" w:hint="eastAsia"/>
              </w:rPr>
            </w:pPr>
            <w:r>
              <w:rPr>
                <w:rFonts w:hAnsi="宋体" w:cs="宋体" w:hint="eastAsia"/>
              </w:rPr>
              <w:t>2.2</w:t>
            </w:r>
          </w:p>
        </w:tc>
        <w:tc>
          <w:tcPr>
            <w:tcW w:w="3118" w:type="dxa"/>
            <w:vAlign w:val="center"/>
          </w:tcPr>
          <w:p w14:paraId="4475D85C" w14:textId="7DCDF8C8" w:rsidR="00E05E8B" w:rsidRPr="00C83EE5" w:rsidRDefault="00C83EE5" w:rsidP="00DD7B5F">
            <w:pPr>
              <w:pStyle w:val="a3"/>
              <w:spacing w:beforeLines="50" w:before="156" w:afterLines="50" w:after="156"/>
              <w:jc w:val="center"/>
              <w:rPr>
                <w:rFonts w:ascii="黑体" w:hAnsi="宋体" w:hint="eastAsia"/>
                <w:szCs w:val="21"/>
              </w:rPr>
            </w:pPr>
            <w:r w:rsidRPr="00C83EE5">
              <w:rPr>
                <w:rFonts w:ascii="黑体" w:hAnsi="宋体" w:hint="eastAsia"/>
                <w:szCs w:val="21"/>
              </w:rPr>
              <w:t>第</w:t>
            </w:r>
            <w:r w:rsidR="00A44E09">
              <w:rPr>
                <w:rFonts w:ascii="黑体" w:hAnsi="宋体" w:hint="eastAsia"/>
                <w:szCs w:val="21"/>
              </w:rPr>
              <w:t>2</w:t>
            </w:r>
            <w:r w:rsidRPr="00C83EE5">
              <w:rPr>
                <w:rFonts w:ascii="黑体" w:hAnsi="宋体" w:hint="eastAsia"/>
                <w:szCs w:val="21"/>
              </w:rPr>
              <w:t>章</w:t>
            </w:r>
            <w:r w:rsidRPr="00C83EE5">
              <w:rPr>
                <w:rFonts w:ascii="黑体" w:hAnsi="宋体" w:hint="eastAsia"/>
                <w:szCs w:val="21"/>
              </w:rPr>
              <w:t>~</w:t>
            </w:r>
            <w:r w:rsidRPr="00C83EE5">
              <w:rPr>
                <w:rFonts w:ascii="黑体" w:hAnsi="宋体" w:hint="eastAsia"/>
                <w:szCs w:val="21"/>
              </w:rPr>
              <w:t>第</w:t>
            </w:r>
            <w:r w:rsidRPr="00C83EE5">
              <w:rPr>
                <w:rFonts w:ascii="黑体" w:hAnsi="宋体" w:hint="eastAsia"/>
                <w:szCs w:val="21"/>
              </w:rPr>
              <w:t>1</w:t>
            </w:r>
            <w:r w:rsidR="00A44E09">
              <w:rPr>
                <w:rFonts w:ascii="黑体" w:hAnsi="宋体" w:hint="eastAsia"/>
                <w:szCs w:val="21"/>
              </w:rPr>
              <w:t>2</w:t>
            </w:r>
            <w:r w:rsidRPr="00C83EE5">
              <w:rPr>
                <w:rFonts w:ascii="黑体" w:hAnsi="宋体" w:hint="eastAsia"/>
                <w:szCs w:val="21"/>
              </w:rPr>
              <w:t>章</w:t>
            </w:r>
          </w:p>
        </w:tc>
        <w:tc>
          <w:tcPr>
            <w:tcW w:w="2688" w:type="dxa"/>
            <w:vAlign w:val="center"/>
          </w:tcPr>
          <w:p w14:paraId="77FA07A0" w14:textId="344E4478" w:rsidR="00E05E8B" w:rsidRDefault="00C83EE5" w:rsidP="00DD7B5F">
            <w:pPr>
              <w:pStyle w:val="a3"/>
              <w:spacing w:beforeLines="50" w:before="156" w:afterLines="50" w:after="156"/>
              <w:jc w:val="center"/>
              <w:rPr>
                <w:rFonts w:hAnsi="宋体" w:cs="宋体" w:hint="eastAsia"/>
              </w:rPr>
            </w:pPr>
            <w:r>
              <w:rPr>
                <w:rFonts w:hAnsi="宋体" w:cs="宋体" w:hint="eastAsia"/>
              </w:rPr>
              <w:t>2、3、8</w:t>
            </w:r>
          </w:p>
        </w:tc>
      </w:tr>
    </w:tbl>
    <w:p w14:paraId="55B8F966" w14:textId="3D70C285" w:rsidR="00C00798" w:rsidRPr="007C62ED" w:rsidRDefault="007C62ED" w:rsidP="00DD7B5F">
      <w:pPr>
        <w:spacing w:beforeLines="50" w:before="156" w:afterLines="50" w:after="156"/>
        <w:ind w:firstLineChars="200" w:firstLine="562"/>
        <w:rPr>
          <w:rFonts w:ascii="黑体" w:eastAsia="黑体" w:hAnsi="黑体" w:hint="eastAsia"/>
          <w:b/>
          <w:sz w:val="28"/>
          <w:szCs w:val="28"/>
        </w:rPr>
      </w:pPr>
      <w:r w:rsidRPr="007C62ED">
        <w:rPr>
          <w:rFonts w:ascii="黑体" w:eastAsia="黑体" w:hAnsi="黑体" w:hint="eastAsia"/>
          <w:b/>
          <w:sz w:val="28"/>
          <w:szCs w:val="28"/>
        </w:rPr>
        <w:t>三、教学内容</w:t>
      </w:r>
    </w:p>
    <w:p w14:paraId="4A46F28A" w14:textId="3E5E1393" w:rsidR="002A7568" w:rsidRDefault="002A7568" w:rsidP="00DD7B5F">
      <w:pPr>
        <w:widowControl/>
        <w:spacing w:beforeLines="50" w:before="156" w:afterLines="50" w:after="156"/>
        <w:ind w:firstLineChars="200" w:firstLine="482"/>
        <w:jc w:val="left"/>
        <w:rPr>
          <w:rFonts w:hint="eastAsia"/>
        </w:rPr>
      </w:pPr>
      <w:bookmarkStart w:id="1" w:name="_Hlk176113994"/>
      <w:r w:rsidRPr="00FC24B5">
        <w:rPr>
          <w:rFonts w:ascii="黑体" w:eastAsia="黑体" w:hAnsi="黑体" w:cs="Times New Roman" w:hint="eastAsia"/>
          <w:b/>
          <w:sz w:val="24"/>
          <w:szCs w:val="24"/>
        </w:rPr>
        <w:t xml:space="preserve">第一章 </w:t>
      </w:r>
      <w:r w:rsidR="00A44E09">
        <w:rPr>
          <w:rFonts w:ascii="黑体" w:eastAsia="黑体" w:hAnsi="黑体" w:cs="Times New Roman" w:hint="eastAsia"/>
          <w:b/>
          <w:sz w:val="24"/>
          <w:szCs w:val="24"/>
        </w:rPr>
        <w:t>策划</w:t>
      </w:r>
      <w:r w:rsidR="00C83EE5">
        <w:rPr>
          <w:rFonts w:ascii="黑体" w:eastAsia="黑体" w:hAnsi="黑体" w:cs="Times New Roman" w:hint="eastAsia"/>
          <w:b/>
          <w:sz w:val="24"/>
          <w:szCs w:val="24"/>
        </w:rPr>
        <w:t>概论</w:t>
      </w:r>
    </w:p>
    <w:p w14:paraId="1ED3720D" w14:textId="15ED93F7"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bookmarkStart w:id="2" w:name="_Hlk176113883"/>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F6B24C2" w14:textId="542DCA08" w:rsidR="00C83EE5" w:rsidRPr="00A44E09" w:rsidRDefault="00C83EE5" w:rsidP="00C83EE5">
      <w:pPr>
        <w:snapToGrid w:val="0"/>
        <w:spacing w:line="360" w:lineRule="auto"/>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r w:rsidR="000E3450">
        <w:rPr>
          <w:rFonts w:ascii="宋体" w:eastAsia="宋体" w:hAnsi="宋体" w:cs="宋体" w:hint="eastAsia"/>
          <w:color w:val="000000"/>
          <w:kern w:val="0"/>
          <w:szCs w:val="21"/>
        </w:rPr>
        <w:t xml:space="preserve">   </w:t>
      </w:r>
      <w:r w:rsidR="00A44E09" w:rsidRPr="00A44E09">
        <w:rPr>
          <w:rFonts w:ascii="宋体" w:eastAsia="宋体" w:hAnsi="宋体" w:cs="宋体" w:hint="eastAsia"/>
          <w:color w:val="000000"/>
          <w:kern w:val="0"/>
          <w:szCs w:val="21"/>
        </w:rPr>
        <w:t>通过本章的学习，掌握策划和公共关系策划的基本概念，了解策划的外延概念，并且掌握策划和文化之间的密切关系。</w:t>
      </w:r>
    </w:p>
    <w:p w14:paraId="30CB0F00" w14:textId="77777777"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B63AB2C" w14:textId="49460610" w:rsidR="00A44E09" w:rsidRDefault="00A44E09" w:rsidP="00DD7B5F">
      <w:pPr>
        <w:widowControl/>
        <w:spacing w:beforeLines="50" w:before="156" w:afterLines="50" w:after="156"/>
        <w:ind w:firstLineChars="200" w:firstLine="420"/>
        <w:jc w:val="left"/>
        <w:rPr>
          <w:rFonts w:ascii="宋体" w:eastAsia="宋体" w:hAnsi="宋体" w:cs="宋体"/>
          <w:color w:val="000000"/>
          <w:kern w:val="0"/>
          <w:szCs w:val="21"/>
        </w:rPr>
      </w:pPr>
      <w:r w:rsidRPr="00A44E09">
        <w:rPr>
          <w:rFonts w:ascii="宋体" w:eastAsia="宋体" w:hAnsi="宋体" w:cs="宋体" w:hint="eastAsia"/>
          <w:color w:val="000000"/>
          <w:kern w:val="0"/>
          <w:szCs w:val="21"/>
        </w:rPr>
        <w:t>策划与计划、构思、创意的区别</w:t>
      </w:r>
      <w:r>
        <w:rPr>
          <w:rFonts w:ascii="宋体" w:eastAsia="宋体" w:hAnsi="宋体" w:cs="宋体" w:hint="eastAsia"/>
          <w:color w:val="000000"/>
          <w:kern w:val="0"/>
          <w:szCs w:val="21"/>
        </w:rPr>
        <w:t>等。</w:t>
      </w:r>
    </w:p>
    <w:p w14:paraId="790B4844" w14:textId="39FEB49D"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7625A89" w14:textId="77777777" w:rsidR="00A44E09" w:rsidRPr="00A44E09" w:rsidRDefault="00A44E09" w:rsidP="00A44E09">
      <w:pPr>
        <w:widowControl/>
        <w:spacing w:beforeLines="50" w:before="156" w:afterLines="50" w:after="156"/>
        <w:ind w:firstLineChars="200" w:firstLine="420"/>
        <w:jc w:val="left"/>
        <w:rPr>
          <w:rFonts w:ascii="宋体" w:eastAsia="宋体" w:hAnsi="宋体" w:cs="宋体" w:hint="eastAsia"/>
          <w:color w:val="000000"/>
          <w:kern w:val="0"/>
          <w:szCs w:val="21"/>
        </w:rPr>
      </w:pPr>
      <w:r w:rsidRPr="00A44E09">
        <w:rPr>
          <w:rFonts w:ascii="宋体" w:eastAsia="宋体" w:hAnsi="宋体" w:cs="宋体" w:hint="eastAsia"/>
          <w:color w:val="000000"/>
          <w:kern w:val="0"/>
          <w:szCs w:val="21"/>
        </w:rPr>
        <w:t>第一节  策划与公关策划的基本概念</w:t>
      </w:r>
    </w:p>
    <w:p w14:paraId="533816AE" w14:textId="77777777" w:rsidR="00A44E09" w:rsidRPr="00A44E09" w:rsidRDefault="00A44E09" w:rsidP="00A44E09">
      <w:pPr>
        <w:widowControl/>
        <w:spacing w:beforeLines="50" w:before="156" w:afterLines="50" w:after="156"/>
        <w:ind w:firstLineChars="200" w:firstLine="420"/>
        <w:jc w:val="left"/>
        <w:rPr>
          <w:rFonts w:ascii="宋体" w:eastAsia="宋体" w:hAnsi="宋体" w:cs="宋体" w:hint="eastAsia"/>
          <w:color w:val="000000"/>
          <w:kern w:val="0"/>
          <w:szCs w:val="21"/>
        </w:rPr>
      </w:pPr>
      <w:r w:rsidRPr="00A44E09">
        <w:rPr>
          <w:rFonts w:ascii="宋体" w:eastAsia="宋体" w:hAnsi="宋体" w:cs="宋体" w:hint="eastAsia"/>
          <w:color w:val="000000"/>
          <w:kern w:val="0"/>
          <w:szCs w:val="21"/>
        </w:rPr>
        <w:t>第二节  策划与计划、构思、创意的区别</w:t>
      </w:r>
    </w:p>
    <w:p w14:paraId="29CAF40B" w14:textId="77777777" w:rsidR="00A44E09" w:rsidRPr="00A44E09" w:rsidRDefault="00A44E09" w:rsidP="00A44E09">
      <w:pPr>
        <w:widowControl/>
        <w:spacing w:beforeLines="50" w:before="156" w:afterLines="50" w:after="156"/>
        <w:ind w:firstLineChars="200" w:firstLine="420"/>
        <w:jc w:val="left"/>
        <w:rPr>
          <w:rFonts w:ascii="宋体" w:eastAsia="宋体" w:hAnsi="宋体" w:cs="宋体" w:hint="eastAsia"/>
          <w:color w:val="000000"/>
          <w:kern w:val="0"/>
          <w:szCs w:val="21"/>
        </w:rPr>
      </w:pPr>
      <w:r w:rsidRPr="00A44E09">
        <w:rPr>
          <w:rFonts w:ascii="宋体" w:eastAsia="宋体" w:hAnsi="宋体" w:cs="宋体" w:hint="eastAsia"/>
          <w:color w:val="000000"/>
          <w:kern w:val="0"/>
          <w:szCs w:val="21"/>
        </w:rPr>
        <w:t>第三节  策划的分类、五要素与原则</w:t>
      </w:r>
    </w:p>
    <w:p w14:paraId="40E04DAB" w14:textId="77777777" w:rsidR="002A7568" w:rsidRDefault="002A7568" w:rsidP="00DD7B5F">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0330CBA" w14:textId="6BA160D9" w:rsidR="000E3450" w:rsidRPr="00313A87"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2776774E" w14:textId="4EC2767F" w:rsidR="00FC24B5" w:rsidRDefault="002A7568" w:rsidP="000E3450">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bookmarkEnd w:id="2"/>
    </w:p>
    <w:p w14:paraId="7DB6CC61" w14:textId="6BFBF585" w:rsidR="000E3450" w:rsidRPr="00D62230"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课堂提问、课后案例学习和分析等。</w:t>
      </w:r>
    </w:p>
    <w:bookmarkEnd w:id="1"/>
    <w:p w14:paraId="06CBA39C" w14:textId="35161654" w:rsidR="00FC24B5" w:rsidRDefault="00FC24B5" w:rsidP="00DD7B5F">
      <w:pPr>
        <w:widowControl/>
        <w:spacing w:beforeLines="50" w:before="156" w:afterLines="50" w:after="156"/>
        <w:ind w:firstLineChars="200" w:firstLine="482"/>
        <w:jc w:val="left"/>
        <w:rPr>
          <w:rFonts w:ascii="TimesNewRomanPSMT" w:hAnsi="TimesNewRomanPSMT" w:cs="TimesNewRomanPSMT" w:hint="eastAsia"/>
          <w:color w:val="000000"/>
          <w:kern w:val="0"/>
          <w:sz w:val="20"/>
          <w:szCs w:val="20"/>
        </w:rPr>
      </w:pPr>
      <w:r w:rsidRPr="00FC24B5">
        <w:rPr>
          <w:rFonts w:ascii="黑体" w:eastAsia="黑体" w:hAnsi="黑体" w:cs="Times New Roman" w:hint="eastAsia"/>
          <w:b/>
          <w:sz w:val="24"/>
          <w:szCs w:val="24"/>
        </w:rPr>
        <w:t xml:space="preserve">第二章 </w:t>
      </w:r>
      <w:r w:rsidR="00A44E09">
        <w:rPr>
          <w:rFonts w:ascii="黑体" w:eastAsia="黑体" w:hAnsi="黑体" w:cs="Times New Roman" w:hint="eastAsia"/>
          <w:b/>
          <w:sz w:val="24"/>
          <w:szCs w:val="24"/>
        </w:rPr>
        <w:t>策划者的思维方法</w:t>
      </w:r>
    </w:p>
    <w:p w14:paraId="7EA78FF0"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C82994A" w14:textId="77777777" w:rsidR="00A44E09" w:rsidRPr="00A44E09" w:rsidRDefault="00A44E09" w:rsidP="00A44E09">
      <w:pPr>
        <w:widowControl/>
        <w:spacing w:beforeLines="50" w:before="156" w:afterLines="50" w:after="156"/>
        <w:ind w:firstLineChars="200" w:firstLine="420"/>
        <w:jc w:val="left"/>
        <w:rPr>
          <w:rFonts w:ascii="宋体" w:eastAsia="宋体" w:hAnsi="宋体" w:cs="宋体" w:hint="eastAsia"/>
          <w:color w:val="000000"/>
          <w:kern w:val="0"/>
          <w:szCs w:val="21"/>
        </w:rPr>
      </w:pPr>
      <w:r w:rsidRPr="00A44E09">
        <w:rPr>
          <w:rFonts w:ascii="宋体" w:eastAsia="宋体" w:hAnsi="宋体" w:cs="宋体" w:hint="eastAsia"/>
          <w:color w:val="000000"/>
          <w:kern w:val="0"/>
          <w:szCs w:val="21"/>
        </w:rPr>
        <w:t>通过本章的学习，理解掌握非逻辑性思维方法，并且在训练中强化对策划者思维方法的运用。</w:t>
      </w:r>
    </w:p>
    <w:p w14:paraId="1516EE15"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912FA0A" w14:textId="280F154A" w:rsidR="00A44E09" w:rsidRDefault="00A44E09" w:rsidP="00C83EE5">
      <w:pPr>
        <w:widowControl/>
        <w:spacing w:beforeLines="50" w:before="156" w:afterLines="50" w:after="156"/>
        <w:ind w:firstLineChars="200" w:firstLine="420"/>
        <w:jc w:val="left"/>
        <w:rPr>
          <w:rFonts w:ascii="宋体" w:eastAsia="宋体" w:hAnsi="宋体" w:cs="宋体"/>
          <w:color w:val="000000"/>
          <w:kern w:val="0"/>
          <w:szCs w:val="21"/>
        </w:rPr>
      </w:pPr>
      <w:r w:rsidRPr="00A44E09">
        <w:rPr>
          <w:rFonts w:ascii="宋体" w:eastAsia="宋体" w:hAnsi="宋体" w:cs="宋体" w:hint="eastAsia"/>
          <w:color w:val="000000"/>
          <w:kern w:val="0"/>
          <w:szCs w:val="21"/>
        </w:rPr>
        <w:lastRenderedPageBreak/>
        <w:t>策划者的几种不同的思维方法</w:t>
      </w:r>
      <w:r>
        <w:rPr>
          <w:rFonts w:ascii="宋体" w:eastAsia="宋体" w:hAnsi="宋体" w:cs="宋体" w:hint="eastAsia"/>
          <w:color w:val="000000"/>
          <w:kern w:val="0"/>
          <w:szCs w:val="21"/>
        </w:rPr>
        <w:t>。</w:t>
      </w:r>
    </w:p>
    <w:p w14:paraId="2BB852B4" w14:textId="008CEAA9"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7372ABD" w14:textId="77777777" w:rsidR="00A44E09" w:rsidRPr="00A44E09" w:rsidRDefault="00A44E09" w:rsidP="00A44E09">
      <w:pPr>
        <w:widowControl/>
        <w:spacing w:beforeLines="50" w:before="156" w:afterLines="50" w:after="156"/>
        <w:ind w:firstLineChars="200" w:firstLine="420"/>
        <w:jc w:val="left"/>
        <w:rPr>
          <w:rFonts w:ascii="宋体" w:eastAsia="宋体" w:hAnsi="宋体" w:cs="宋体" w:hint="eastAsia"/>
          <w:color w:val="000000"/>
          <w:kern w:val="0"/>
          <w:szCs w:val="21"/>
        </w:rPr>
      </w:pPr>
      <w:r w:rsidRPr="00A44E09">
        <w:rPr>
          <w:rFonts w:ascii="宋体" w:eastAsia="宋体" w:hAnsi="宋体" w:cs="宋体" w:hint="eastAsia"/>
          <w:color w:val="000000"/>
          <w:kern w:val="0"/>
          <w:szCs w:val="21"/>
        </w:rPr>
        <w:t>第一节  策划者的几种不同的思维方法</w:t>
      </w:r>
    </w:p>
    <w:p w14:paraId="4A6F6FB3" w14:textId="77777777" w:rsidR="00A44E09" w:rsidRPr="00A44E09" w:rsidRDefault="00A44E09" w:rsidP="00A44E09">
      <w:pPr>
        <w:widowControl/>
        <w:spacing w:beforeLines="50" w:before="156" w:afterLines="50" w:after="156"/>
        <w:ind w:firstLineChars="200" w:firstLine="420"/>
        <w:jc w:val="left"/>
        <w:rPr>
          <w:rFonts w:ascii="宋体" w:eastAsia="宋体" w:hAnsi="宋体" w:cs="宋体" w:hint="eastAsia"/>
          <w:color w:val="000000"/>
          <w:kern w:val="0"/>
          <w:szCs w:val="21"/>
        </w:rPr>
      </w:pPr>
      <w:r w:rsidRPr="00A44E09">
        <w:rPr>
          <w:rFonts w:ascii="宋体" w:eastAsia="宋体" w:hAnsi="宋体" w:cs="宋体" w:hint="eastAsia"/>
          <w:color w:val="000000"/>
          <w:kern w:val="0"/>
          <w:szCs w:val="21"/>
        </w:rPr>
        <w:t>第二节  模拟题训练</w:t>
      </w:r>
    </w:p>
    <w:p w14:paraId="44809CA7" w14:textId="77777777" w:rsidR="000E3450"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59498A46" w14:textId="1FEFE921" w:rsidR="00C83EE5" w:rsidRPr="000E3450" w:rsidRDefault="00C83EE5" w:rsidP="000E3450">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宋体" w:hint="eastAsia"/>
          <w:color w:val="000000"/>
          <w:kern w:val="0"/>
          <w:szCs w:val="21"/>
        </w:rPr>
        <w:t xml:space="preserve"> </w:t>
      </w:r>
      <w:r w:rsidR="00E2280F">
        <w:rPr>
          <w:rFonts w:ascii="宋体" w:eastAsia="宋体" w:hAnsi="宋体" w:cs="宋体" w:hint="eastAsia"/>
          <w:color w:val="000000"/>
          <w:kern w:val="0"/>
          <w:szCs w:val="21"/>
        </w:rPr>
        <w:t xml:space="preserve"> </w:t>
      </w:r>
      <w:r w:rsidR="000E3450">
        <w:rPr>
          <w:rFonts w:ascii="宋体" w:eastAsia="宋体" w:hAnsi="宋体" w:cs="宋体" w:hint="eastAsia"/>
          <w:color w:val="000000"/>
          <w:kern w:val="0"/>
          <w:szCs w:val="21"/>
        </w:rPr>
        <w:t>讲授法、课堂讨论和案例教学。</w:t>
      </w:r>
    </w:p>
    <w:p w14:paraId="754A72D2" w14:textId="77777777" w:rsidR="00C83EE5"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288A122" w14:textId="494AAF8B" w:rsidR="000E3450" w:rsidRPr="00D62230" w:rsidRDefault="000E345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课堂提问、课后案例学习和分析等。</w:t>
      </w:r>
    </w:p>
    <w:p w14:paraId="52089B47" w14:textId="7E61102F"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三</w:t>
      </w:r>
      <w:r w:rsidRPr="00FC24B5">
        <w:rPr>
          <w:rFonts w:ascii="黑体" w:eastAsia="黑体" w:hAnsi="黑体" w:cs="Times New Roman" w:hint="eastAsia"/>
          <w:b/>
          <w:sz w:val="24"/>
          <w:szCs w:val="24"/>
        </w:rPr>
        <w:t xml:space="preserve">章 </w:t>
      </w:r>
      <w:r w:rsidR="009D1664">
        <w:rPr>
          <w:rFonts w:ascii="黑体" w:eastAsia="黑体" w:hAnsi="黑体" w:cs="Times New Roman" w:hint="eastAsia"/>
          <w:b/>
          <w:sz w:val="24"/>
          <w:szCs w:val="24"/>
        </w:rPr>
        <w:t>策划方案的具体流程</w:t>
      </w:r>
    </w:p>
    <w:p w14:paraId="2F39DE17"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3A948C2B"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通过本章的学习，掌握策划的具体操作思路和一些具体技战术，并从感性上了解如何运用的问题。</w:t>
      </w:r>
    </w:p>
    <w:p w14:paraId="4B3E3298"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2567AA6A" w14:textId="248903D3" w:rsidR="000E3450" w:rsidRPr="00313A87" w:rsidRDefault="009D1664"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公关策划的具体技战术。</w:t>
      </w:r>
    </w:p>
    <w:p w14:paraId="2C27CA03"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57C86F1C" w14:textId="77777777" w:rsidR="009D1664" w:rsidRPr="009D1664" w:rsidRDefault="009D1664" w:rsidP="009D1664">
      <w:pPr>
        <w:widowControl/>
        <w:spacing w:beforeLines="50" w:before="156" w:afterLines="50" w:after="156"/>
        <w:ind w:firstLineChars="300" w:firstLine="63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第一节  公关策划的操作步骤和具体技战术</w:t>
      </w:r>
    </w:p>
    <w:p w14:paraId="3F5B57F8" w14:textId="77777777" w:rsidR="009D1664" w:rsidRPr="009D1664" w:rsidRDefault="009D1664" w:rsidP="009D1664">
      <w:pPr>
        <w:widowControl/>
        <w:spacing w:beforeLines="50" w:before="156" w:afterLines="50" w:after="156"/>
        <w:ind w:firstLineChars="300" w:firstLine="63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第二节  案例分析</w:t>
      </w:r>
    </w:p>
    <w:p w14:paraId="7FEABD53" w14:textId="5CEA6824" w:rsidR="00D62230" w:rsidRPr="009D1664" w:rsidRDefault="009D1664" w:rsidP="009D1664">
      <w:pPr>
        <w:widowControl/>
        <w:spacing w:beforeLines="50" w:before="156" w:afterLines="50" w:after="156"/>
        <w:ind w:firstLineChars="300" w:firstLine="63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第三节  模拟题训练</w:t>
      </w:r>
    </w:p>
    <w:p w14:paraId="0D7D91EF"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9542291" w14:textId="7BBEDAE1" w:rsidR="00D62230" w:rsidRPr="00313A87"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2554442F"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60C067A"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课堂提问、课后案例学习和分析等。</w:t>
      </w:r>
    </w:p>
    <w:p w14:paraId="63CDF2E7" w14:textId="7DB23C0E"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四</w:t>
      </w:r>
      <w:r w:rsidRPr="00FC24B5">
        <w:rPr>
          <w:rFonts w:ascii="黑体" w:eastAsia="黑体" w:hAnsi="黑体" w:cs="Times New Roman" w:hint="eastAsia"/>
          <w:b/>
          <w:sz w:val="24"/>
          <w:szCs w:val="24"/>
        </w:rPr>
        <w:t xml:space="preserve">章 </w:t>
      </w:r>
      <w:r w:rsidR="009D1664">
        <w:rPr>
          <w:rFonts w:ascii="黑体" w:eastAsia="黑体" w:hAnsi="黑体" w:cs="Times New Roman" w:hint="eastAsia"/>
          <w:b/>
          <w:sz w:val="24"/>
          <w:szCs w:val="24"/>
        </w:rPr>
        <w:t>公关策划书的写作</w:t>
      </w:r>
    </w:p>
    <w:p w14:paraId="6EEC6713"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0C297D7"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通过本章的学习，掌握写作策划书的具体格式和方法，并通过具体的案例，加强感性认识。</w:t>
      </w:r>
    </w:p>
    <w:p w14:paraId="40DEE682"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595CA87" w14:textId="26E5E2A3" w:rsidR="00D62230" w:rsidRPr="00313A87" w:rsidRDefault="009D1664"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公关策划书的写作技巧。</w:t>
      </w:r>
    </w:p>
    <w:p w14:paraId="423DD2BB"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072AB69F"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第一节  策划书的写作格式和技巧</w:t>
      </w:r>
    </w:p>
    <w:p w14:paraId="0CAC9834"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lastRenderedPageBreak/>
        <w:t>第二节  案例介绍与分析</w:t>
      </w:r>
    </w:p>
    <w:p w14:paraId="5457BD55"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 xml:space="preserve">第三节 </w:t>
      </w:r>
      <w:r w:rsidRPr="009D1664">
        <w:rPr>
          <w:rFonts w:ascii="宋体" w:eastAsia="宋体" w:hAnsi="宋体" w:cs="宋体"/>
          <w:color w:val="000000"/>
          <w:kern w:val="0"/>
          <w:szCs w:val="21"/>
        </w:rPr>
        <w:t xml:space="preserve"> </w:t>
      </w:r>
      <w:r w:rsidRPr="009D1664">
        <w:rPr>
          <w:rFonts w:ascii="宋体" w:eastAsia="宋体" w:hAnsi="宋体" w:cs="宋体" w:hint="eastAsia"/>
          <w:color w:val="000000"/>
          <w:kern w:val="0"/>
          <w:szCs w:val="21"/>
        </w:rPr>
        <w:t>模拟训练</w:t>
      </w:r>
    </w:p>
    <w:p w14:paraId="58CA310A"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0ABFAE84" w14:textId="01E3B62A"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5FC8360E"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2497F93C" w14:textId="77777777"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sidRPr="00D62230">
        <w:rPr>
          <w:rFonts w:ascii="宋体" w:eastAsia="宋体" w:hAnsi="宋体" w:cs="宋体" w:hint="eastAsia"/>
          <w:color w:val="000000"/>
          <w:kern w:val="0"/>
          <w:szCs w:val="21"/>
        </w:rPr>
        <w:t>课堂提问、课后案例学习和分析等。</w:t>
      </w:r>
    </w:p>
    <w:p w14:paraId="5DECC478" w14:textId="4D14D8ED"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五</w:t>
      </w:r>
      <w:r w:rsidRPr="00FC24B5">
        <w:rPr>
          <w:rFonts w:ascii="黑体" w:eastAsia="黑体" w:hAnsi="黑体" w:cs="Times New Roman" w:hint="eastAsia"/>
          <w:b/>
          <w:sz w:val="24"/>
          <w:szCs w:val="24"/>
        </w:rPr>
        <w:t xml:space="preserve">章 </w:t>
      </w:r>
      <w:bookmarkStart w:id="3" w:name="_Hlk76283862"/>
      <w:r w:rsidR="009D1664" w:rsidRPr="009D1664">
        <w:rPr>
          <w:rFonts w:ascii="黑体" w:eastAsia="黑体" w:hAnsi="黑体" w:cs="Times New Roman" w:hint="eastAsia"/>
          <w:b/>
          <w:sz w:val="24"/>
          <w:szCs w:val="24"/>
        </w:rPr>
        <w:t>势、时、术</w:t>
      </w:r>
      <w:bookmarkEnd w:id="3"/>
    </w:p>
    <w:p w14:paraId="5F3A18A4"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2D03EBE" w14:textId="3CABB246" w:rsidR="00C83EE5"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通过本章的学习，理解并掌握作为策划战术思想的势</w:t>
      </w:r>
      <w:r>
        <w:rPr>
          <w:rFonts w:ascii="宋体" w:eastAsia="宋体" w:hAnsi="宋体" w:cs="宋体" w:hint="eastAsia"/>
          <w:color w:val="000000"/>
          <w:kern w:val="0"/>
          <w:szCs w:val="21"/>
        </w:rPr>
        <w:t>、</w:t>
      </w:r>
      <w:r w:rsidRPr="009D1664">
        <w:rPr>
          <w:rFonts w:ascii="宋体" w:eastAsia="宋体" w:hAnsi="宋体" w:cs="宋体" w:hint="eastAsia"/>
          <w:color w:val="000000"/>
          <w:kern w:val="0"/>
          <w:szCs w:val="21"/>
        </w:rPr>
        <w:t>时</w:t>
      </w:r>
      <w:r>
        <w:rPr>
          <w:rFonts w:ascii="宋体" w:eastAsia="宋体" w:hAnsi="宋体" w:cs="宋体" w:hint="eastAsia"/>
          <w:color w:val="000000"/>
          <w:kern w:val="0"/>
          <w:szCs w:val="21"/>
        </w:rPr>
        <w:t>、</w:t>
      </w:r>
      <w:r w:rsidRPr="009D1664">
        <w:rPr>
          <w:rFonts w:ascii="宋体" w:eastAsia="宋体" w:hAnsi="宋体" w:cs="宋体" w:hint="eastAsia"/>
          <w:color w:val="000000"/>
          <w:kern w:val="0"/>
          <w:szCs w:val="21"/>
        </w:rPr>
        <w:t>术的理论和操作方法。</w:t>
      </w:r>
    </w:p>
    <w:p w14:paraId="1A03DFD5"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60F2F3E9" w14:textId="5024D993" w:rsidR="00D62230" w:rsidRPr="00313A87" w:rsidRDefault="009D1664"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对于势、时、术的理解。</w:t>
      </w:r>
    </w:p>
    <w:p w14:paraId="21AEBBEF"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4DD6B7A"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第一节  策划战术理论——</w:t>
      </w:r>
      <w:r w:rsidRPr="009D1664">
        <w:rPr>
          <w:rFonts w:ascii="宋体" w:eastAsia="宋体" w:hAnsi="宋体" w:cs="宋体" w:hint="eastAsia"/>
          <w:bCs/>
          <w:color w:val="000000"/>
          <w:kern w:val="0"/>
          <w:szCs w:val="21"/>
        </w:rPr>
        <w:t>势、时和</w:t>
      </w:r>
      <w:proofErr w:type="gramStart"/>
      <w:r w:rsidRPr="009D1664">
        <w:rPr>
          <w:rFonts w:ascii="宋体" w:eastAsia="宋体" w:hAnsi="宋体" w:cs="宋体" w:hint="eastAsia"/>
          <w:bCs/>
          <w:color w:val="000000"/>
          <w:kern w:val="0"/>
          <w:szCs w:val="21"/>
        </w:rPr>
        <w:t>术</w:t>
      </w:r>
      <w:proofErr w:type="gramEnd"/>
    </w:p>
    <w:p w14:paraId="5D70F1DF"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第二节  案例介绍与分析</w:t>
      </w:r>
    </w:p>
    <w:p w14:paraId="50FBEDF3"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 xml:space="preserve">第三节 </w:t>
      </w:r>
      <w:r w:rsidRPr="009D1664">
        <w:rPr>
          <w:rFonts w:ascii="宋体" w:eastAsia="宋体" w:hAnsi="宋体" w:cs="宋体"/>
          <w:color w:val="000000"/>
          <w:kern w:val="0"/>
          <w:szCs w:val="21"/>
        </w:rPr>
        <w:t xml:space="preserve"> </w:t>
      </w:r>
      <w:r w:rsidRPr="009D1664">
        <w:rPr>
          <w:rFonts w:ascii="宋体" w:eastAsia="宋体" w:hAnsi="宋体" w:cs="宋体" w:hint="eastAsia"/>
          <w:color w:val="000000"/>
          <w:kern w:val="0"/>
          <w:szCs w:val="21"/>
        </w:rPr>
        <w:t>模拟训练</w:t>
      </w:r>
    </w:p>
    <w:p w14:paraId="476C733A"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6764B7F9" w14:textId="0E640DC4" w:rsidR="00D62230" w:rsidRPr="00D62230" w:rsidRDefault="00D62230"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268D42C7"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15932044" w14:textId="77777777" w:rsidR="00D62230" w:rsidRPr="000E3450" w:rsidRDefault="00D62230"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p w14:paraId="61BB8CCC" w14:textId="4AAD378C"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六</w:t>
      </w:r>
      <w:r w:rsidRPr="00FC24B5">
        <w:rPr>
          <w:rFonts w:ascii="黑体" w:eastAsia="黑体" w:hAnsi="黑体" w:cs="Times New Roman" w:hint="eastAsia"/>
          <w:b/>
          <w:sz w:val="24"/>
          <w:szCs w:val="24"/>
        </w:rPr>
        <w:t xml:space="preserve">章 </w:t>
      </w:r>
      <w:r w:rsidR="009D1664">
        <w:rPr>
          <w:rFonts w:ascii="黑体" w:eastAsia="黑体" w:hAnsi="黑体" w:cs="Times New Roman" w:hint="eastAsia"/>
          <w:b/>
          <w:sz w:val="24"/>
          <w:szCs w:val="24"/>
        </w:rPr>
        <w:t>市场调查策划</w:t>
      </w:r>
    </w:p>
    <w:p w14:paraId="73155369"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870B89C"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通过本章的学习，理解掌握市场调查策划的理论与方法，并且将所学知识与实践相结合，锻炼实际操作能力。</w:t>
      </w:r>
    </w:p>
    <w:p w14:paraId="3D0ABB04"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2264BAF" w14:textId="0121E06C" w:rsidR="00D62230" w:rsidRPr="00313A87" w:rsidRDefault="009D1664"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市场调查的基本方法</w:t>
      </w:r>
      <w:r w:rsidR="00D62230">
        <w:rPr>
          <w:rFonts w:ascii="宋体" w:eastAsia="宋体" w:hAnsi="宋体" w:cs="宋体" w:hint="eastAsia"/>
          <w:color w:val="000000"/>
          <w:kern w:val="0"/>
          <w:szCs w:val="21"/>
        </w:rPr>
        <w:t>。</w:t>
      </w:r>
    </w:p>
    <w:p w14:paraId="5FB54A3D"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1117AE4"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第一节  市场调查基本概念</w:t>
      </w:r>
    </w:p>
    <w:p w14:paraId="06A43973"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第二节  市场调查基本方法</w:t>
      </w:r>
    </w:p>
    <w:p w14:paraId="653CA23A"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第三节  问卷设计</w:t>
      </w:r>
    </w:p>
    <w:p w14:paraId="29112F4D" w14:textId="77777777" w:rsidR="00D62230"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教学方法</w:t>
      </w:r>
    </w:p>
    <w:p w14:paraId="48EDF26E" w14:textId="4722DFC8" w:rsidR="00C83EE5" w:rsidRPr="00D62230" w:rsidRDefault="00C83EE5" w:rsidP="00D62230">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宋体" w:hint="eastAsia"/>
          <w:color w:val="000000"/>
          <w:kern w:val="0"/>
          <w:szCs w:val="21"/>
        </w:rPr>
        <w:lastRenderedPageBreak/>
        <w:t xml:space="preserve"> </w:t>
      </w:r>
      <w:r w:rsidR="00E2280F">
        <w:rPr>
          <w:rFonts w:ascii="宋体" w:eastAsia="宋体" w:hAnsi="宋体" w:cs="宋体" w:hint="eastAsia"/>
          <w:color w:val="000000"/>
          <w:kern w:val="0"/>
          <w:szCs w:val="21"/>
        </w:rPr>
        <w:t xml:space="preserve"> </w:t>
      </w:r>
      <w:r w:rsidR="00D62230">
        <w:rPr>
          <w:rFonts w:ascii="宋体" w:eastAsia="宋体" w:hAnsi="宋体" w:cs="宋体" w:hint="eastAsia"/>
          <w:color w:val="000000"/>
          <w:kern w:val="0"/>
          <w:szCs w:val="21"/>
        </w:rPr>
        <w:t>讲授法、课堂讨论和案例教学。</w:t>
      </w:r>
    </w:p>
    <w:p w14:paraId="6B7A51DB"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DD5800D" w14:textId="77777777" w:rsidR="00D62230" w:rsidRPr="000E3450" w:rsidRDefault="00D62230"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p w14:paraId="178FF1C9" w14:textId="1C556BF4"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七</w:t>
      </w:r>
      <w:r w:rsidRPr="00FC24B5">
        <w:rPr>
          <w:rFonts w:ascii="黑体" w:eastAsia="黑体" w:hAnsi="黑体" w:cs="Times New Roman" w:hint="eastAsia"/>
          <w:b/>
          <w:sz w:val="24"/>
          <w:szCs w:val="24"/>
        </w:rPr>
        <w:t xml:space="preserve">章 </w:t>
      </w:r>
      <w:r w:rsidR="009D1664">
        <w:rPr>
          <w:rFonts w:ascii="黑体" w:eastAsia="黑体" w:hAnsi="黑体" w:cs="Times New Roman" w:hint="eastAsia"/>
          <w:b/>
          <w:sz w:val="24"/>
          <w:szCs w:val="24"/>
        </w:rPr>
        <w:t>专题活动策划</w:t>
      </w:r>
    </w:p>
    <w:p w14:paraId="083B5F46"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72FC0697"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理解并掌握专题活动策划的类型和操作方法，并通过具体的案例分析，加强感性认识。</w:t>
      </w:r>
    </w:p>
    <w:p w14:paraId="11E10CEB"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0E752CAF" w14:textId="1D6D20D0" w:rsidR="00D62230" w:rsidRPr="00313A87" w:rsidRDefault="009D1664"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专题活动策划的本质。</w:t>
      </w:r>
    </w:p>
    <w:p w14:paraId="01B9607A"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7321EF16"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第一节  专题活动策划的类型和具体内容</w:t>
      </w:r>
    </w:p>
    <w:p w14:paraId="77DE2170"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第二节  案例介绍和分析</w:t>
      </w:r>
    </w:p>
    <w:p w14:paraId="1FB5CF09"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第三节  模拟训练</w:t>
      </w:r>
    </w:p>
    <w:p w14:paraId="3FB6D846"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72704BE2" w14:textId="591C15F6"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bookmarkStart w:id="4" w:name="_Hlk176119714"/>
      <w:r>
        <w:rPr>
          <w:rFonts w:ascii="宋体" w:eastAsia="宋体" w:hAnsi="宋体" w:cs="宋体" w:hint="eastAsia"/>
          <w:color w:val="000000"/>
          <w:kern w:val="0"/>
          <w:szCs w:val="21"/>
        </w:rPr>
        <w:t>讲授法、课堂讨论和案例教学。</w:t>
      </w:r>
    </w:p>
    <w:p w14:paraId="6493D8DC" w14:textId="77777777" w:rsidR="00C83EE5" w:rsidRPr="00313A87" w:rsidRDefault="00C83EE5" w:rsidP="00C83EE5">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380B18A" w14:textId="77777777" w:rsidR="006801AD" w:rsidRPr="000E3450" w:rsidRDefault="006801AD"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bookmarkEnd w:id="4"/>
    <w:p w14:paraId="70650639" w14:textId="2FF31131"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八</w:t>
      </w:r>
      <w:r w:rsidRPr="00FC24B5">
        <w:rPr>
          <w:rFonts w:ascii="黑体" w:eastAsia="黑体" w:hAnsi="黑体" w:cs="Times New Roman" w:hint="eastAsia"/>
          <w:b/>
          <w:sz w:val="24"/>
          <w:szCs w:val="24"/>
        </w:rPr>
        <w:t xml:space="preserve">章 </w:t>
      </w:r>
      <w:r w:rsidR="009D1664">
        <w:rPr>
          <w:rFonts w:ascii="黑体" w:eastAsia="黑体" w:hAnsi="黑体" w:cs="Times New Roman" w:hint="eastAsia"/>
          <w:b/>
          <w:sz w:val="24"/>
          <w:szCs w:val="24"/>
        </w:rPr>
        <w:t>传播策划</w:t>
      </w:r>
    </w:p>
    <w:p w14:paraId="6EACA25A"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09DAB912" w14:textId="77777777" w:rsidR="009D1664" w:rsidRPr="009D1664" w:rsidRDefault="00C83EE5" w:rsidP="009D1664">
      <w:pPr>
        <w:snapToGrid w:val="0"/>
        <w:spacing w:line="360" w:lineRule="auto"/>
        <w:rPr>
          <w:rFonts w:ascii="宋体" w:eastAsia="宋体" w:hAnsi="宋体" w:cs="TimesNewRomanPSMT" w:hint="eastAsia"/>
          <w:color w:val="000000"/>
          <w:kern w:val="0"/>
          <w:szCs w:val="21"/>
        </w:rPr>
      </w:pPr>
      <w:r>
        <w:rPr>
          <w:rFonts w:ascii="宋体" w:eastAsia="宋体" w:hAnsi="宋体" w:cs="宋体" w:hint="eastAsia"/>
          <w:color w:val="000000"/>
          <w:kern w:val="0"/>
          <w:szCs w:val="21"/>
        </w:rPr>
        <w:t xml:space="preserve"> </w:t>
      </w:r>
      <w:r w:rsidR="006801AD">
        <w:rPr>
          <w:rFonts w:ascii="宋体" w:eastAsia="宋体" w:hAnsi="宋体" w:cs="宋体" w:hint="eastAsia"/>
          <w:color w:val="000000"/>
          <w:kern w:val="0"/>
          <w:szCs w:val="21"/>
        </w:rPr>
        <w:t xml:space="preserve">  </w:t>
      </w:r>
      <w:r w:rsidR="00E2280F">
        <w:rPr>
          <w:rFonts w:ascii="宋体" w:eastAsia="宋体" w:hAnsi="宋体" w:cs="宋体" w:hint="eastAsia"/>
          <w:color w:val="000000"/>
          <w:kern w:val="0"/>
          <w:szCs w:val="21"/>
        </w:rPr>
        <w:t xml:space="preserve"> </w:t>
      </w:r>
      <w:r w:rsidR="006801AD">
        <w:rPr>
          <w:rFonts w:ascii="宋体" w:eastAsia="宋体" w:hAnsi="宋体" w:cs="宋体" w:hint="eastAsia"/>
          <w:color w:val="000000"/>
          <w:kern w:val="0"/>
          <w:szCs w:val="21"/>
        </w:rPr>
        <w:t xml:space="preserve"> </w:t>
      </w:r>
      <w:r w:rsidR="009D1664" w:rsidRPr="009D1664">
        <w:rPr>
          <w:rFonts w:ascii="宋体" w:eastAsia="宋体" w:hAnsi="宋体" w:cs="TimesNewRomanPSMT" w:hint="eastAsia"/>
          <w:color w:val="000000"/>
          <w:kern w:val="0"/>
          <w:szCs w:val="21"/>
        </w:rPr>
        <w:t>通过本章的学习，理解掌握传播策划的类型和操作方法，并从具体的案例分析得到启发。</w:t>
      </w:r>
    </w:p>
    <w:p w14:paraId="1A07FF8B" w14:textId="26FAAFFF" w:rsidR="00C83EE5" w:rsidRDefault="00C83EE5" w:rsidP="009D1664">
      <w:pPr>
        <w:snapToGrid w:val="0"/>
        <w:spacing w:line="360" w:lineRule="auto"/>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2786627" w14:textId="39EB0C74" w:rsidR="006801AD" w:rsidRPr="00313A87" w:rsidRDefault="009D1664"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传播策划的要点</w:t>
      </w:r>
      <w:r w:rsidR="006801AD">
        <w:rPr>
          <w:rFonts w:ascii="宋体" w:eastAsia="宋体" w:hAnsi="宋体" w:cs="宋体" w:hint="eastAsia"/>
          <w:color w:val="000000"/>
          <w:kern w:val="0"/>
          <w:szCs w:val="21"/>
        </w:rPr>
        <w:t>。</w:t>
      </w:r>
    </w:p>
    <w:p w14:paraId="3FE346D8"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2BC06E4A" w14:textId="77777777" w:rsidR="009D1664" w:rsidRPr="009D1664" w:rsidRDefault="009D1664" w:rsidP="009D1664">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9D1664">
        <w:rPr>
          <w:rFonts w:ascii="宋体" w:eastAsia="宋体" w:hAnsi="宋体" w:cs="TimesNewRomanPSMT" w:hint="eastAsia"/>
          <w:color w:val="000000"/>
          <w:kern w:val="0"/>
          <w:szCs w:val="21"/>
        </w:rPr>
        <w:t>第一节  传播策划的类型和具体内容</w:t>
      </w:r>
    </w:p>
    <w:p w14:paraId="1053C455" w14:textId="77777777" w:rsidR="009D1664" w:rsidRPr="009D1664" w:rsidRDefault="009D1664" w:rsidP="009D1664">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9D1664">
        <w:rPr>
          <w:rFonts w:ascii="宋体" w:eastAsia="宋体" w:hAnsi="宋体" w:cs="TimesNewRomanPSMT" w:hint="eastAsia"/>
          <w:color w:val="000000"/>
          <w:kern w:val="0"/>
          <w:szCs w:val="21"/>
        </w:rPr>
        <w:t>第二节  案例介绍与分析</w:t>
      </w:r>
    </w:p>
    <w:p w14:paraId="789FB43C" w14:textId="77777777" w:rsidR="009D1664" w:rsidRPr="009D1664" w:rsidRDefault="009D1664" w:rsidP="009D1664">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9D1664">
        <w:rPr>
          <w:rFonts w:ascii="宋体" w:eastAsia="宋体" w:hAnsi="宋体" w:cs="TimesNewRomanPSMT" w:hint="eastAsia"/>
          <w:color w:val="000000"/>
          <w:kern w:val="0"/>
          <w:szCs w:val="21"/>
        </w:rPr>
        <w:t xml:space="preserve">第三节 </w:t>
      </w:r>
      <w:r w:rsidRPr="009D1664">
        <w:rPr>
          <w:rFonts w:ascii="宋体" w:eastAsia="宋体" w:hAnsi="宋体" w:cs="TimesNewRomanPSMT"/>
          <w:color w:val="000000"/>
          <w:kern w:val="0"/>
          <w:szCs w:val="21"/>
        </w:rPr>
        <w:t xml:space="preserve"> </w:t>
      </w:r>
      <w:r w:rsidRPr="009D1664">
        <w:rPr>
          <w:rFonts w:ascii="宋体" w:eastAsia="宋体" w:hAnsi="宋体" w:cs="TimesNewRomanPSMT" w:hint="eastAsia"/>
          <w:color w:val="000000"/>
          <w:kern w:val="0"/>
          <w:szCs w:val="21"/>
        </w:rPr>
        <w:t>模拟训练</w:t>
      </w:r>
    </w:p>
    <w:p w14:paraId="0D21B406"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3325114D" w14:textId="77777777"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3015740A" w14:textId="77777777" w:rsidR="006801AD" w:rsidRPr="00313A87" w:rsidRDefault="006801AD" w:rsidP="006801AD">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14F25E4" w14:textId="3189FCD9" w:rsidR="00C83EE5" w:rsidRPr="00313A87" w:rsidRDefault="006801AD"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lastRenderedPageBreak/>
        <w:t>课堂提问、课后案例学习和分析等。</w:t>
      </w:r>
    </w:p>
    <w:p w14:paraId="7B0E7F8F" w14:textId="0ADEE9A5" w:rsidR="00C83EE5" w:rsidRDefault="00C83EE5" w:rsidP="00C83EE5">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九</w:t>
      </w:r>
      <w:r w:rsidRPr="00FC24B5">
        <w:rPr>
          <w:rFonts w:ascii="黑体" w:eastAsia="黑体" w:hAnsi="黑体" w:cs="Times New Roman" w:hint="eastAsia"/>
          <w:b/>
          <w:sz w:val="24"/>
          <w:szCs w:val="24"/>
        </w:rPr>
        <w:t xml:space="preserve">章 </w:t>
      </w:r>
      <w:r w:rsidR="009D1664">
        <w:rPr>
          <w:rFonts w:ascii="黑体" w:eastAsia="黑体" w:hAnsi="黑体" w:cs="Times New Roman" w:hint="eastAsia"/>
          <w:b/>
          <w:sz w:val="24"/>
          <w:szCs w:val="24"/>
        </w:rPr>
        <w:t>旅游策划</w:t>
      </w:r>
    </w:p>
    <w:p w14:paraId="76408D41"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577DDA4" w14:textId="52B986F8" w:rsidR="00C83EE5" w:rsidRPr="009D1664" w:rsidRDefault="00C83EE5" w:rsidP="00C83EE5">
      <w:pPr>
        <w:snapToGrid w:val="0"/>
        <w:spacing w:line="360" w:lineRule="auto"/>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r w:rsidR="00E2280F">
        <w:rPr>
          <w:rFonts w:ascii="宋体" w:eastAsia="宋体" w:hAnsi="宋体" w:cs="宋体" w:hint="eastAsia"/>
          <w:color w:val="000000"/>
          <w:kern w:val="0"/>
          <w:szCs w:val="21"/>
        </w:rPr>
        <w:t xml:space="preserve">    </w:t>
      </w:r>
      <w:r w:rsidR="009D1664" w:rsidRPr="009D1664">
        <w:rPr>
          <w:rFonts w:ascii="宋体" w:eastAsia="宋体" w:hAnsi="宋体" w:cs="宋体" w:hint="eastAsia"/>
          <w:color w:val="000000"/>
          <w:kern w:val="0"/>
          <w:szCs w:val="21"/>
        </w:rPr>
        <w:t>通过本章的学习，掌握旅游策划的基本类型和操作方法，并从具体的案例分析中受到启发。</w:t>
      </w:r>
    </w:p>
    <w:p w14:paraId="027EAD21"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3DE78F07" w14:textId="5A43356E" w:rsidR="006801AD" w:rsidRPr="00313A87" w:rsidRDefault="009D1664"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旅游策划的要点</w:t>
      </w:r>
      <w:r w:rsidR="006801AD">
        <w:rPr>
          <w:rFonts w:ascii="宋体" w:eastAsia="宋体" w:hAnsi="宋体" w:cs="宋体" w:hint="eastAsia"/>
          <w:color w:val="000000"/>
          <w:kern w:val="0"/>
          <w:szCs w:val="21"/>
        </w:rPr>
        <w:t>。</w:t>
      </w:r>
    </w:p>
    <w:p w14:paraId="50C48894"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2F787EE"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第一节  旅游策划的类型和具体内容</w:t>
      </w:r>
    </w:p>
    <w:p w14:paraId="5D2676DF"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第二节  案例介绍与分析</w:t>
      </w:r>
    </w:p>
    <w:p w14:paraId="27AB38CE" w14:textId="77777777" w:rsidR="009D1664" w:rsidRP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9D1664">
        <w:rPr>
          <w:rFonts w:ascii="宋体" w:eastAsia="宋体" w:hAnsi="宋体" w:cs="宋体" w:hint="eastAsia"/>
          <w:color w:val="000000"/>
          <w:kern w:val="0"/>
          <w:szCs w:val="21"/>
        </w:rPr>
        <w:t xml:space="preserve">第三节 </w:t>
      </w:r>
      <w:r w:rsidRPr="009D1664">
        <w:rPr>
          <w:rFonts w:ascii="宋体" w:eastAsia="宋体" w:hAnsi="宋体" w:cs="宋体"/>
          <w:color w:val="000000"/>
          <w:kern w:val="0"/>
          <w:szCs w:val="21"/>
        </w:rPr>
        <w:t xml:space="preserve"> </w:t>
      </w:r>
      <w:r w:rsidRPr="009D1664">
        <w:rPr>
          <w:rFonts w:ascii="宋体" w:eastAsia="宋体" w:hAnsi="宋体" w:cs="宋体" w:hint="eastAsia"/>
          <w:color w:val="000000"/>
          <w:kern w:val="0"/>
          <w:szCs w:val="21"/>
        </w:rPr>
        <w:t>模拟训练</w:t>
      </w:r>
    </w:p>
    <w:p w14:paraId="1EB87B73"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40519DBE" w14:textId="77777777"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bookmarkStart w:id="5" w:name="_Hlk176119895"/>
      <w:r>
        <w:rPr>
          <w:rFonts w:ascii="宋体" w:eastAsia="宋体" w:hAnsi="宋体" w:cs="宋体" w:hint="eastAsia"/>
          <w:color w:val="000000"/>
          <w:kern w:val="0"/>
          <w:szCs w:val="21"/>
        </w:rPr>
        <w:t>讲授法、课堂讨论和案例教学。</w:t>
      </w:r>
    </w:p>
    <w:p w14:paraId="161D4EE7" w14:textId="77777777" w:rsidR="006801AD" w:rsidRPr="00313A87" w:rsidRDefault="006801AD" w:rsidP="006801AD">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7D966F97" w14:textId="0368F4F7" w:rsidR="00C83EE5" w:rsidRPr="00313A87" w:rsidRDefault="006801AD" w:rsidP="00E2280F">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p w14:paraId="54CFE550" w14:textId="78DF8A96" w:rsidR="00C83EE5" w:rsidRDefault="00C83EE5" w:rsidP="00C83EE5">
      <w:pPr>
        <w:widowControl/>
        <w:spacing w:beforeLines="50" w:before="156" w:afterLines="50" w:after="156"/>
        <w:ind w:firstLineChars="200" w:firstLine="482"/>
        <w:jc w:val="left"/>
        <w:rPr>
          <w:rFonts w:hint="eastAsia"/>
        </w:rPr>
      </w:pPr>
      <w:bookmarkStart w:id="6" w:name="_Hlk176200930"/>
      <w:bookmarkEnd w:id="5"/>
      <w:r w:rsidRPr="00FC24B5">
        <w:rPr>
          <w:rFonts w:ascii="黑体" w:eastAsia="黑体" w:hAnsi="黑体" w:cs="Times New Roman" w:hint="eastAsia"/>
          <w:b/>
          <w:sz w:val="24"/>
          <w:szCs w:val="24"/>
        </w:rPr>
        <w:t>第</w:t>
      </w:r>
      <w:r w:rsidR="00605A2A">
        <w:rPr>
          <w:rFonts w:ascii="黑体" w:eastAsia="黑体" w:hAnsi="黑体" w:cs="Times New Roman" w:hint="eastAsia"/>
          <w:b/>
          <w:sz w:val="24"/>
          <w:szCs w:val="24"/>
        </w:rPr>
        <w:t>十</w:t>
      </w:r>
      <w:r w:rsidRPr="00FC24B5">
        <w:rPr>
          <w:rFonts w:ascii="黑体" w:eastAsia="黑体" w:hAnsi="黑体" w:cs="Times New Roman" w:hint="eastAsia"/>
          <w:b/>
          <w:sz w:val="24"/>
          <w:szCs w:val="24"/>
        </w:rPr>
        <w:t xml:space="preserve">章 </w:t>
      </w:r>
      <w:r w:rsidR="009D1664">
        <w:rPr>
          <w:rFonts w:ascii="黑体" w:eastAsia="黑体" w:hAnsi="黑体" w:cs="Times New Roman" w:hint="eastAsia"/>
          <w:b/>
          <w:sz w:val="24"/>
          <w:szCs w:val="24"/>
        </w:rPr>
        <w:t>营销策划</w:t>
      </w:r>
    </w:p>
    <w:p w14:paraId="469D177D"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139ADFB1" w14:textId="6429E8E4" w:rsidR="00C83EE5" w:rsidRPr="009D1664" w:rsidRDefault="00C83EE5" w:rsidP="00C83EE5">
      <w:pPr>
        <w:snapToGrid w:val="0"/>
        <w:spacing w:line="360" w:lineRule="auto"/>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r w:rsidR="00E2280F">
        <w:rPr>
          <w:rFonts w:ascii="宋体" w:eastAsia="宋体" w:hAnsi="宋体" w:cs="宋体" w:hint="eastAsia"/>
          <w:color w:val="000000"/>
          <w:kern w:val="0"/>
          <w:szCs w:val="21"/>
        </w:rPr>
        <w:t xml:space="preserve">    </w:t>
      </w:r>
      <w:r w:rsidR="009D1664" w:rsidRPr="009D1664">
        <w:rPr>
          <w:rFonts w:ascii="宋体" w:eastAsia="宋体" w:hAnsi="宋体" w:cs="宋体" w:hint="eastAsia"/>
          <w:color w:val="000000"/>
          <w:kern w:val="0"/>
          <w:szCs w:val="21"/>
        </w:rPr>
        <w:t>通过本章的学习，理解并掌握营销策划的类型和操作方法，并从具体的案例分析中受到启发。</w:t>
      </w:r>
    </w:p>
    <w:p w14:paraId="37845581"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77A8401A" w14:textId="3438C40B" w:rsidR="006801AD" w:rsidRPr="00313A87" w:rsidRDefault="009D1664"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营销策划的要点</w:t>
      </w:r>
      <w:r w:rsidR="006801AD">
        <w:rPr>
          <w:rFonts w:ascii="宋体" w:eastAsia="宋体" w:hAnsi="宋体" w:cs="宋体" w:hint="eastAsia"/>
          <w:color w:val="000000"/>
          <w:kern w:val="0"/>
          <w:szCs w:val="21"/>
        </w:rPr>
        <w:t>。</w:t>
      </w:r>
    </w:p>
    <w:p w14:paraId="6AD10549"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3F57CCE6" w14:textId="77777777" w:rsidR="009D1664" w:rsidRPr="009D1664" w:rsidRDefault="009D1664" w:rsidP="009D1664">
      <w:pPr>
        <w:widowControl/>
        <w:spacing w:beforeLines="50" w:before="156" w:afterLines="50" w:after="156"/>
        <w:ind w:firstLineChars="200" w:firstLine="420"/>
        <w:jc w:val="left"/>
        <w:rPr>
          <w:rFonts w:ascii="宋体" w:eastAsia="宋体" w:hAnsi="宋体" w:hint="eastAsia"/>
          <w:szCs w:val="21"/>
        </w:rPr>
      </w:pPr>
      <w:r w:rsidRPr="009D1664">
        <w:rPr>
          <w:rFonts w:ascii="宋体" w:eastAsia="宋体" w:hAnsi="宋体" w:hint="eastAsia"/>
          <w:szCs w:val="21"/>
        </w:rPr>
        <w:t>第一节  营销策划的类型和具体内容</w:t>
      </w:r>
    </w:p>
    <w:p w14:paraId="265C6C92" w14:textId="77777777" w:rsidR="009D1664" w:rsidRPr="009D1664" w:rsidRDefault="009D1664" w:rsidP="009D1664">
      <w:pPr>
        <w:widowControl/>
        <w:spacing w:beforeLines="50" w:before="156" w:afterLines="50" w:after="156"/>
        <w:ind w:firstLineChars="200" w:firstLine="420"/>
        <w:jc w:val="left"/>
        <w:rPr>
          <w:rFonts w:ascii="宋体" w:eastAsia="宋体" w:hAnsi="宋体" w:hint="eastAsia"/>
          <w:szCs w:val="21"/>
        </w:rPr>
      </w:pPr>
      <w:r w:rsidRPr="009D1664">
        <w:rPr>
          <w:rFonts w:ascii="宋体" w:eastAsia="宋体" w:hAnsi="宋体" w:hint="eastAsia"/>
          <w:szCs w:val="21"/>
        </w:rPr>
        <w:t>第二节  案例介绍与分析</w:t>
      </w:r>
    </w:p>
    <w:p w14:paraId="42BDEEC9" w14:textId="77777777" w:rsidR="009D1664" w:rsidRPr="009D1664" w:rsidRDefault="009D1664" w:rsidP="009D1664">
      <w:pPr>
        <w:widowControl/>
        <w:spacing w:beforeLines="50" w:before="156" w:afterLines="50" w:after="156"/>
        <w:ind w:firstLineChars="200" w:firstLine="420"/>
        <w:jc w:val="left"/>
        <w:rPr>
          <w:rFonts w:ascii="宋体" w:eastAsia="宋体" w:hAnsi="宋体" w:hint="eastAsia"/>
          <w:szCs w:val="21"/>
        </w:rPr>
      </w:pPr>
      <w:r w:rsidRPr="009D1664">
        <w:rPr>
          <w:rFonts w:ascii="宋体" w:eastAsia="宋体" w:hAnsi="宋体" w:hint="eastAsia"/>
          <w:szCs w:val="21"/>
        </w:rPr>
        <w:t xml:space="preserve">第三节 </w:t>
      </w:r>
      <w:r w:rsidRPr="009D1664">
        <w:rPr>
          <w:rFonts w:ascii="宋体" w:eastAsia="宋体" w:hAnsi="宋体"/>
          <w:szCs w:val="21"/>
        </w:rPr>
        <w:t xml:space="preserve"> </w:t>
      </w:r>
      <w:r w:rsidRPr="009D1664">
        <w:rPr>
          <w:rFonts w:ascii="宋体" w:eastAsia="宋体" w:hAnsi="宋体" w:hint="eastAsia"/>
          <w:szCs w:val="21"/>
        </w:rPr>
        <w:t>模拟训练</w:t>
      </w:r>
    </w:p>
    <w:p w14:paraId="6FC4B009" w14:textId="77777777" w:rsidR="00C83EE5" w:rsidRDefault="00C83EE5" w:rsidP="00C83EE5">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53A14EF1" w14:textId="77777777" w:rsidR="006801AD" w:rsidRPr="00313A87" w:rsidRDefault="006801AD" w:rsidP="00E2280F">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6E5E4BF7" w14:textId="77777777" w:rsidR="006801AD" w:rsidRPr="00313A87" w:rsidRDefault="006801AD" w:rsidP="006801AD">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32952975" w14:textId="77777777" w:rsidR="006801AD" w:rsidRDefault="006801AD" w:rsidP="00E2280F">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课堂提问、课后案例学习和分析等。</w:t>
      </w:r>
    </w:p>
    <w:bookmarkEnd w:id="6"/>
    <w:p w14:paraId="143A31D7" w14:textId="77777777" w:rsidR="009D1664" w:rsidRDefault="009D1664" w:rsidP="00E2280F">
      <w:pPr>
        <w:widowControl/>
        <w:spacing w:beforeLines="50" w:before="156" w:afterLines="50" w:after="156"/>
        <w:ind w:firstLineChars="300" w:firstLine="630"/>
        <w:jc w:val="left"/>
        <w:rPr>
          <w:rFonts w:ascii="宋体" w:eastAsia="宋体" w:hAnsi="宋体" w:cs="TimesNewRomanPSMT"/>
          <w:color w:val="000000"/>
          <w:kern w:val="0"/>
          <w:szCs w:val="21"/>
        </w:rPr>
      </w:pPr>
    </w:p>
    <w:p w14:paraId="12F3C2DF" w14:textId="78DE780E" w:rsidR="009D1664" w:rsidRDefault="009D1664" w:rsidP="009D1664">
      <w:pPr>
        <w:widowControl/>
        <w:spacing w:beforeLines="50" w:before="156" w:afterLines="50" w:after="156"/>
        <w:ind w:firstLineChars="200" w:firstLine="482"/>
        <w:jc w:val="left"/>
        <w:rPr>
          <w:rFonts w:hint="eastAsia"/>
        </w:rPr>
      </w:pPr>
      <w:bookmarkStart w:id="7" w:name="_Hlk176201022"/>
      <w:r w:rsidRPr="00FC24B5">
        <w:rPr>
          <w:rFonts w:ascii="黑体" w:eastAsia="黑体" w:hAnsi="黑体" w:cs="Times New Roman" w:hint="eastAsia"/>
          <w:b/>
          <w:sz w:val="24"/>
          <w:szCs w:val="24"/>
        </w:rPr>
        <w:lastRenderedPageBreak/>
        <w:t>第</w:t>
      </w:r>
      <w:r>
        <w:rPr>
          <w:rFonts w:ascii="黑体" w:eastAsia="黑体" w:hAnsi="黑体" w:cs="Times New Roman" w:hint="eastAsia"/>
          <w:b/>
          <w:sz w:val="24"/>
          <w:szCs w:val="24"/>
        </w:rPr>
        <w:t>十</w:t>
      </w:r>
      <w:r>
        <w:rPr>
          <w:rFonts w:ascii="黑体" w:eastAsia="黑体" w:hAnsi="黑体" w:cs="Times New Roman" w:hint="eastAsia"/>
          <w:b/>
          <w:sz w:val="24"/>
          <w:szCs w:val="24"/>
        </w:rPr>
        <w:t>一</w:t>
      </w:r>
      <w:r w:rsidRPr="00FC24B5">
        <w:rPr>
          <w:rFonts w:ascii="黑体" w:eastAsia="黑体" w:hAnsi="黑体" w:cs="Times New Roman" w:hint="eastAsia"/>
          <w:b/>
          <w:sz w:val="24"/>
          <w:szCs w:val="24"/>
        </w:rPr>
        <w:t xml:space="preserve">章 </w:t>
      </w:r>
      <w:r>
        <w:rPr>
          <w:rFonts w:ascii="黑体" w:eastAsia="黑体" w:hAnsi="黑体" w:cs="Times New Roman" w:hint="eastAsia"/>
          <w:b/>
          <w:sz w:val="24"/>
          <w:szCs w:val="24"/>
        </w:rPr>
        <w:t>品牌形象</w:t>
      </w:r>
      <w:r>
        <w:rPr>
          <w:rFonts w:ascii="黑体" w:eastAsia="黑体" w:hAnsi="黑体" w:cs="Times New Roman" w:hint="eastAsia"/>
          <w:b/>
          <w:sz w:val="24"/>
          <w:szCs w:val="24"/>
        </w:rPr>
        <w:t>策划</w:t>
      </w:r>
    </w:p>
    <w:p w14:paraId="2C87A214" w14:textId="77777777" w:rsid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23CD5142" w14:textId="77777777" w:rsidR="005E1CC9" w:rsidRPr="005E1CC9" w:rsidRDefault="009D1664" w:rsidP="005E1CC9">
      <w:pPr>
        <w:snapToGrid w:val="0"/>
        <w:spacing w:line="360" w:lineRule="auto"/>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r w:rsidR="005E1CC9" w:rsidRPr="005E1CC9">
        <w:rPr>
          <w:rFonts w:ascii="宋体" w:eastAsia="宋体" w:hAnsi="宋体" w:cs="宋体" w:hint="eastAsia"/>
          <w:color w:val="000000"/>
          <w:kern w:val="0"/>
          <w:szCs w:val="21"/>
        </w:rPr>
        <w:t>通过本章的学习，理解并掌握形象策划的类型和操作方法，并提高学生理论与实际相结合的能力。</w:t>
      </w:r>
    </w:p>
    <w:p w14:paraId="41578206" w14:textId="16B316F6" w:rsidR="009D1664" w:rsidRDefault="009D1664" w:rsidP="005E1CC9">
      <w:pPr>
        <w:snapToGrid w:val="0"/>
        <w:spacing w:line="360" w:lineRule="auto"/>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5523F7FF" w14:textId="046977C1" w:rsidR="009D1664" w:rsidRPr="00313A87" w:rsidRDefault="005E1CC9" w:rsidP="009D1664">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品牌形象</w:t>
      </w:r>
      <w:r w:rsidR="009D1664">
        <w:rPr>
          <w:rFonts w:ascii="宋体" w:eastAsia="宋体" w:hAnsi="宋体" w:cs="宋体" w:hint="eastAsia"/>
          <w:color w:val="000000"/>
          <w:kern w:val="0"/>
          <w:szCs w:val="21"/>
        </w:rPr>
        <w:t>策划的要点。</w:t>
      </w:r>
    </w:p>
    <w:p w14:paraId="5FEDC6FA" w14:textId="77777777" w:rsid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6E487079" w14:textId="77777777" w:rsidR="005E1CC9" w:rsidRPr="005E1CC9" w:rsidRDefault="005E1CC9" w:rsidP="005E1CC9">
      <w:pPr>
        <w:widowControl/>
        <w:spacing w:beforeLines="50" w:before="156" w:afterLines="50" w:after="156"/>
        <w:ind w:firstLineChars="200" w:firstLine="420"/>
        <w:jc w:val="left"/>
        <w:rPr>
          <w:rFonts w:ascii="宋体" w:eastAsia="宋体" w:hAnsi="宋体" w:hint="eastAsia"/>
          <w:szCs w:val="21"/>
        </w:rPr>
      </w:pPr>
      <w:r w:rsidRPr="005E1CC9">
        <w:rPr>
          <w:rFonts w:ascii="宋体" w:eastAsia="宋体" w:hAnsi="宋体" w:hint="eastAsia"/>
          <w:szCs w:val="21"/>
        </w:rPr>
        <w:t>第一节  品牌形象策划的类型和具体内容</w:t>
      </w:r>
    </w:p>
    <w:p w14:paraId="6C0FCA84" w14:textId="77777777" w:rsidR="005E1CC9" w:rsidRPr="005E1CC9" w:rsidRDefault="005E1CC9" w:rsidP="005E1CC9">
      <w:pPr>
        <w:widowControl/>
        <w:spacing w:beforeLines="50" w:before="156" w:afterLines="50" w:after="156"/>
        <w:ind w:firstLineChars="200" w:firstLine="420"/>
        <w:jc w:val="left"/>
        <w:rPr>
          <w:rFonts w:ascii="宋体" w:eastAsia="宋体" w:hAnsi="宋体" w:hint="eastAsia"/>
          <w:szCs w:val="21"/>
        </w:rPr>
      </w:pPr>
      <w:r w:rsidRPr="005E1CC9">
        <w:rPr>
          <w:rFonts w:ascii="宋体" w:eastAsia="宋体" w:hAnsi="宋体" w:hint="eastAsia"/>
          <w:szCs w:val="21"/>
        </w:rPr>
        <w:t>第二节  案例介绍与分析</w:t>
      </w:r>
    </w:p>
    <w:p w14:paraId="34D90DD5" w14:textId="77777777" w:rsidR="005E1CC9" w:rsidRPr="005E1CC9" w:rsidRDefault="005E1CC9" w:rsidP="005E1CC9">
      <w:pPr>
        <w:widowControl/>
        <w:spacing w:beforeLines="50" w:before="156" w:afterLines="50" w:after="156"/>
        <w:ind w:firstLineChars="200" w:firstLine="420"/>
        <w:jc w:val="left"/>
        <w:rPr>
          <w:rFonts w:ascii="宋体" w:eastAsia="宋体" w:hAnsi="宋体" w:hint="eastAsia"/>
          <w:szCs w:val="21"/>
        </w:rPr>
      </w:pPr>
      <w:r w:rsidRPr="005E1CC9">
        <w:rPr>
          <w:rFonts w:ascii="宋体" w:eastAsia="宋体" w:hAnsi="宋体" w:hint="eastAsia"/>
          <w:szCs w:val="21"/>
        </w:rPr>
        <w:t xml:space="preserve">第三节 </w:t>
      </w:r>
      <w:r w:rsidRPr="005E1CC9">
        <w:rPr>
          <w:rFonts w:ascii="宋体" w:eastAsia="宋体" w:hAnsi="宋体"/>
          <w:szCs w:val="21"/>
        </w:rPr>
        <w:t xml:space="preserve"> </w:t>
      </w:r>
      <w:r w:rsidRPr="005E1CC9">
        <w:rPr>
          <w:rFonts w:ascii="宋体" w:eastAsia="宋体" w:hAnsi="宋体" w:hint="eastAsia"/>
          <w:szCs w:val="21"/>
        </w:rPr>
        <w:t>模拟训练</w:t>
      </w:r>
    </w:p>
    <w:p w14:paraId="2CE30929" w14:textId="77777777" w:rsidR="009D1664" w:rsidRDefault="009D1664" w:rsidP="009D1664">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1CE33E91" w14:textId="77777777" w:rsidR="009D1664" w:rsidRPr="00313A87" w:rsidRDefault="009D1664" w:rsidP="009D1664">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54E3FDE4" w14:textId="77777777" w:rsidR="009D1664" w:rsidRPr="00313A87" w:rsidRDefault="009D1664" w:rsidP="009D1664">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498FFD07" w14:textId="77777777" w:rsidR="009D1664" w:rsidRDefault="009D1664" w:rsidP="009D1664">
      <w:pPr>
        <w:widowControl/>
        <w:spacing w:beforeLines="50" w:before="156" w:afterLines="50" w:after="156"/>
        <w:ind w:firstLineChars="300" w:firstLine="63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课堂提问、课后案例学习和分析等。</w:t>
      </w:r>
      <w:bookmarkEnd w:id="7"/>
    </w:p>
    <w:p w14:paraId="079A53A6" w14:textId="3E4BAEAF" w:rsidR="005E1CC9" w:rsidRDefault="005E1CC9" w:rsidP="005E1CC9">
      <w:pPr>
        <w:widowControl/>
        <w:spacing w:beforeLines="50" w:before="156" w:afterLines="50" w:after="156"/>
        <w:ind w:firstLineChars="200" w:firstLine="482"/>
        <w:jc w:val="left"/>
        <w:rPr>
          <w:rFonts w:hint="eastAsia"/>
        </w:rPr>
      </w:pPr>
      <w:r w:rsidRPr="00FC24B5">
        <w:rPr>
          <w:rFonts w:ascii="黑体" w:eastAsia="黑体" w:hAnsi="黑体" w:cs="Times New Roman" w:hint="eastAsia"/>
          <w:b/>
          <w:sz w:val="24"/>
          <w:szCs w:val="24"/>
        </w:rPr>
        <w:t>第</w:t>
      </w:r>
      <w:r>
        <w:rPr>
          <w:rFonts w:ascii="黑体" w:eastAsia="黑体" w:hAnsi="黑体" w:cs="Times New Roman" w:hint="eastAsia"/>
          <w:b/>
          <w:sz w:val="24"/>
          <w:szCs w:val="24"/>
        </w:rPr>
        <w:t>十</w:t>
      </w:r>
      <w:r>
        <w:rPr>
          <w:rFonts w:ascii="黑体" w:eastAsia="黑体" w:hAnsi="黑体" w:cs="Times New Roman" w:hint="eastAsia"/>
          <w:b/>
          <w:sz w:val="24"/>
          <w:szCs w:val="24"/>
        </w:rPr>
        <w:t>二</w:t>
      </w:r>
      <w:r w:rsidRPr="00FC24B5">
        <w:rPr>
          <w:rFonts w:ascii="黑体" w:eastAsia="黑体" w:hAnsi="黑体" w:cs="Times New Roman" w:hint="eastAsia"/>
          <w:b/>
          <w:sz w:val="24"/>
          <w:szCs w:val="24"/>
        </w:rPr>
        <w:t>章</w:t>
      </w:r>
      <w:r>
        <w:rPr>
          <w:rFonts w:ascii="黑体" w:eastAsia="黑体" w:hAnsi="黑体" w:cs="Times New Roman" w:hint="eastAsia"/>
          <w:b/>
          <w:sz w:val="24"/>
          <w:szCs w:val="24"/>
        </w:rPr>
        <w:t xml:space="preserve"> </w:t>
      </w:r>
      <w:r w:rsidRPr="005E1CC9">
        <w:rPr>
          <w:rFonts w:ascii="黑体" w:eastAsia="黑体" w:hAnsi="黑体" w:cs="Times New Roman" w:hint="eastAsia"/>
          <w:b/>
          <w:sz w:val="24"/>
          <w:szCs w:val="24"/>
        </w:rPr>
        <w:t>提高公关策划力，做合格的策划人</w:t>
      </w:r>
    </w:p>
    <w:p w14:paraId="4687AF2B" w14:textId="77777777" w:rsidR="005E1CC9" w:rsidRDefault="005E1CC9" w:rsidP="005E1CC9">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1.</w:t>
      </w:r>
      <w:r w:rsidRPr="00313A87">
        <w:rPr>
          <w:rFonts w:ascii="宋体" w:eastAsia="宋体" w:hAnsi="宋体" w:cs="宋体" w:hint="eastAsia"/>
          <w:color w:val="000000"/>
          <w:kern w:val="0"/>
          <w:szCs w:val="21"/>
        </w:rPr>
        <w:t xml:space="preserve">教学目标 </w:t>
      </w:r>
    </w:p>
    <w:p w14:paraId="5E57D05F" w14:textId="522F22D8" w:rsidR="005E1CC9" w:rsidRPr="005E1CC9" w:rsidRDefault="005E1CC9" w:rsidP="005E1CC9">
      <w:pPr>
        <w:snapToGrid w:val="0"/>
        <w:spacing w:line="360" w:lineRule="auto"/>
        <w:rPr>
          <w:rFonts w:ascii="宋体" w:eastAsia="宋体" w:hAnsi="宋体" w:cs="宋体" w:hint="eastAsia"/>
          <w:color w:val="000000"/>
          <w:kern w:val="0"/>
          <w:szCs w:val="21"/>
        </w:rPr>
      </w:pPr>
      <w:r>
        <w:rPr>
          <w:rFonts w:ascii="宋体" w:eastAsia="宋体" w:hAnsi="宋体" w:cs="宋体" w:hint="eastAsia"/>
          <w:color w:val="000000"/>
          <w:kern w:val="0"/>
          <w:szCs w:val="21"/>
        </w:rPr>
        <w:t xml:space="preserve">     </w:t>
      </w:r>
      <w:r w:rsidRPr="005E1CC9">
        <w:rPr>
          <w:rFonts w:ascii="宋体" w:eastAsia="宋体" w:hAnsi="宋体" w:cs="宋体" w:hint="eastAsia"/>
          <w:color w:val="000000"/>
          <w:kern w:val="0"/>
          <w:szCs w:val="21"/>
        </w:rPr>
        <w:t>通过本章的学习，掌握提高策划能力的具体实践方法，并通过再次训练，提高策划的能力。</w:t>
      </w:r>
    </w:p>
    <w:p w14:paraId="69E1BEDA" w14:textId="77777777" w:rsidR="005E1CC9" w:rsidRDefault="005E1CC9" w:rsidP="005E1CC9">
      <w:pPr>
        <w:snapToGrid w:val="0"/>
        <w:spacing w:line="360" w:lineRule="auto"/>
        <w:ind w:firstLineChars="200" w:firstLine="420"/>
        <w:rPr>
          <w:rFonts w:ascii="宋体" w:eastAsia="宋体" w:hAnsi="宋体" w:cs="宋体" w:hint="eastAsia"/>
          <w:color w:val="000000"/>
          <w:kern w:val="0"/>
          <w:szCs w:val="21"/>
        </w:rPr>
      </w:pPr>
      <w:r w:rsidRPr="00313A87">
        <w:rPr>
          <w:rFonts w:ascii="宋体" w:eastAsia="宋体" w:hAnsi="宋体" w:cs="TimesNewRomanPSMT"/>
          <w:color w:val="000000"/>
          <w:kern w:val="0"/>
          <w:szCs w:val="21"/>
        </w:rPr>
        <w:t>2.</w:t>
      </w:r>
      <w:r w:rsidRPr="00313A87">
        <w:rPr>
          <w:rFonts w:ascii="宋体" w:eastAsia="宋体" w:hAnsi="宋体" w:cs="宋体" w:hint="eastAsia"/>
          <w:color w:val="000000"/>
          <w:kern w:val="0"/>
          <w:szCs w:val="21"/>
        </w:rPr>
        <w:t>教学重难点</w:t>
      </w:r>
    </w:p>
    <w:p w14:paraId="14639215" w14:textId="5B6C4CC7" w:rsidR="005E1CC9" w:rsidRPr="00313A87" w:rsidRDefault="005E1CC9" w:rsidP="005E1CC9">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提高公关策划力的方法</w:t>
      </w:r>
      <w:r>
        <w:rPr>
          <w:rFonts w:ascii="宋体" w:eastAsia="宋体" w:hAnsi="宋体" w:cs="宋体" w:hint="eastAsia"/>
          <w:color w:val="000000"/>
          <w:kern w:val="0"/>
          <w:szCs w:val="21"/>
        </w:rPr>
        <w:t>。</w:t>
      </w:r>
    </w:p>
    <w:p w14:paraId="4AE7DDC9" w14:textId="77777777" w:rsidR="005E1CC9" w:rsidRDefault="005E1CC9" w:rsidP="005E1CC9">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3.</w:t>
      </w:r>
      <w:r w:rsidRPr="00313A87">
        <w:rPr>
          <w:rFonts w:ascii="宋体" w:eastAsia="宋体" w:hAnsi="宋体" w:cs="宋体" w:hint="eastAsia"/>
          <w:color w:val="000000"/>
          <w:kern w:val="0"/>
          <w:szCs w:val="21"/>
        </w:rPr>
        <w:t>教学内容</w:t>
      </w:r>
    </w:p>
    <w:p w14:paraId="19B21A08" w14:textId="77777777" w:rsidR="005E1CC9" w:rsidRPr="005E1CC9" w:rsidRDefault="005E1CC9" w:rsidP="005E1CC9">
      <w:pPr>
        <w:widowControl/>
        <w:spacing w:beforeLines="50" w:before="156" w:afterLines="50" w:after="156"/>
        <w:ind w:firstLineChars="200" w:firstLine="420"/>
        <w:jc w:val="left"/>
        <w:rPr>
          <w:rFonts w:ascii="宋体" w:eastAsia="宋体" w:hAnsi="宋体" w:hint="eastAsia"/>
          <w:szCs w:val="21"/>
        </w:rPr>
      </w:pPr>
      <w:r w:rsidRPr="005E1CC9">
        <w:rPr>
          <w:rFonts w:ascii="宋体" w:eastAsia="宋体" w:hAnsi="宋体" w:hint="eastAsia"/>
          <w:szCs w:val="21"/>
        </w:rPr>
        <w:t>第一节  提高公关策划力的方法</w:t>
      </w:r>
    </w:p>
    <w:p w14:paraId="609D711B" w14:textId="77777777" w:rsidR="005E1CC9" w:rsidRPr="005E1CC9" w:rsidRDefault="005E1CC9" w:rsidP="005E1CC9">
      <w:pPr>
        <w:widowControl/>
        <w:spacing w:beforeLines="50" w:before="156" w:afterLines="50" w:after="156"/>
        <w:ind w:firstLineChars="200" w:firstLine="420"/>
        <w:jc w:val="left"/>
        <w:rPr>
          <w:rFonts w:ascii="宋体" w:eastAsia="宋体" w:hAnsi="宋体" w:hint="eastAsia"/>
          <w:szCs w:val="21"/>
        </w:rPr>
      </w:pPr>
      <w:r w:rsidRPr="005E1CC9">
        <w:rPr>
          <w:rFonts w:ascii="宋体" w:eastAsia="宋体" w:hAnsi="宋体" w:hint="eastAsia"/>
          <w:szCs w:val="21"/>
        </w:rPr>
        <w:t>第二节  案例介绍与分析</w:t>
      </w:r>
    </w:p>
    <w:p w14:paraId="7F3884BA" w14:textId="739B48BB" w:rsidR="005E1CC9" w:rsidRPr="005E1CC9" w:rsidRDefault="005E1CC9" w:rsidP="005E1CC9">
      <w:pPr>
        <w:widowControl/>
        <w:spacing w:beforeLines="50" w:before="156" w:afterLines="50" w:after="156"/>
        <w:ind w:firstLineChars="200" w:firstLine="420"/>
        <w:jc w:val="left"/>
        <w:rPr>
          <w:rFonts w:ascii="宋体" w:eastAsia="宋体" w:hAnsi="宋体" w:hint="eastAsia"/>
          <w:szCs w:val="21"/>
        </w:rPr>
      </w:pPr>
      <w:r w:rsidRPr="005E1CC9">
        <w:rPr>
          <w:rFonts w:ascii="宋体" w:eastAsia="宋体" w:hAnsi="宋体" w:hint="eastAsia"/>
          <w:szCs w:val="21"/>
        </w:rPr>
        <w:t xml:space="preserve">第三节 </w:t>
      </w:r>
      <w:r w:rsidRPr="005E1CC9">
        <w:rPr>
          <w:rFonts w:ascii="宋体" w:eastAsia="宋体" w:hAnsi="宋体"/>
          <w:szCs w:val="21"/>
        </w:rPr>
        <w:t xml:space="preserve"> </w:t>
      </w:r>
      <w:r w:rsidRPr="005E1CC9">
        <w:rPr>
          <w:rFonts w:ascii="宋体" w:eastAsia="宋体" w:hAnsi="宋体" w:hint="eastAsia"/>
          <w:szCs w:val="21"/>
        </w:rPr>
        <w:t>模拟训练</w:t>
      </w:r>
    </w:p>
    <w:p w14:paraId="3648D98B" w14:textId="77777777" w:rsidR="005E1CC9" w:rsidRDefault="005E1CC9" w:rsidP="005E1CC9">
      <w:pPr>
        <w:widowControl/>
        <w:spacing w:beforeLines="50" w:before="156" w:afterLines="50" w:after="156"/>
        <w:ind w:firstLineChars="200" w:firstLine="420"/>
        <w:jc w:val="left"/>
        <w:rPr>
          <w:rFonts w:ascii="宋体" w:eastAsia="宋体" w:hAnsi="宋体" w:cs="宋体" w:hint="eastAsia"/>
          <w:color w:val="000000"/>
          <w:kern w:val="0"/>
          <w:szCs w:val="21"/>
        </w:rPr>
      </w:pPr>
      <w:r w:rsidRPr="00313A87">
        <w:rPr>
          <w:rFonts w:ascii="宋体" w:eastAsia="宋体" w:hAnsi="宋体" w:cs="TimesNewRomanPSMT"/>
          <w:color w:val="000000"/>
          <w:kern w:val="0"/>
          <w:szCs w:val="21"/>
        </w:rPr>
        <w:t>4.</w:t>
      </w:r>
      <w:r w:rsidRPr="00313A87">
        <w:rPr>
          <w:rFonts w:ascii="宋体" w:eastAsia="宋体" w:hAnsi="宋体" w:cs="宋体" w:hint="eastAsia"/>
          <w:color w:val="000000"/>
          <w:kern w:val="0"/>
          <w:szCs w:val="21"/>
        </w:rPr>
        <w:t xml:space="preserve">教学方法 </w:t>
      </w:r>
    </w:p>
    <w:p w14:paraId="23CE7AA5" w14:textId="77777777" w:rsidR="005E1CC9" w:rsidRPr="00313A87" w:rsidRDefault="005E1CC9" w:rsidP="005E1CC9">
      <w:pPr>
        <w:widowControl/>
        <w:spacing w:beforeLines="50" w:before="156" w:afterLines="50" w:after="156"/>
        <w:ind w:firstLineChars="300" w:firstLine="630"/>
        <w:jc w:val="left"/>
        <w:rPr>
          <w:rFonts w:ascii="宋体" w:eastAsia="宋体" w:hAnsi="宋体" w:cs="宋体" w:hint="eastAsia"/>
          <w:color w:val="000000"/>
          <w:kern w:val="0"/>
          <w:szCs w:val="21"/>
        </w:rPr>
      </w:pPr>
      <w:r>
        <w:rPr>
          <w:rFonts w:ascii="宋体" w:eastAsia="宋体" w:hAnsi="宋体" w:cs="宋体" w:hint="eastAsia"/>
          <w:color w:val="000000"/>
          <w:kern w:val="0"/>
          <w:szCs w:val="21"/>
        </w:rPr>
        <w:t>讲授法、课堂讨论和案例教学。</w:t>
      </w:r>
    </w:p>
    <w:p w14:paraId="4343DAEA" w14:textId="77777777" w:rsidR="005E1CC9" w:rsidRPr="00313A87" w:rsidRDefault="005E1CC9" w:rsidP="005E1CC9">
      <w:pPr>
        <w:widowControl/>
        <w:spacing w:beforeLines="50" w:before="156" w:afterLines="50" w:after="156"/>
        <w:ind w:firstLineChars="200" w:firstLine="420"/>
        <w:jc w:val="left"/>
        <w:rPr>
          <w:rFonts w:ascii="宋体" w:eastAsia="宋体" w:hAnsi="宋体" w:cs="TimesNewRomanPSMT" w:hint="eastAsia"/>
          <w:color w:val="000000"/>
          <w:kern w:val="0"/>
          <w:szCs w:val="21"/>
        </w:rPr>
      </w:pPr>
      <w:r w:rsidRPr="00313A87">
        <w:rPr>
          <w:rFonts w:ascii="宋体" w:eastAsia="宋体" w:hAnsi="宋体" w:cs="TimesNewRomanPSMT"/>
          <w:color w:val="000000"/>
          <w:kern w:val="0"/>
          <w:szCs w:val="21"/>
        </w:rPr>
        <w:t>5.</w:t>
      </w:r>
      <w:r w:rsidRPr="00313A87">
        <w:rPr>
          <w:rFonts w:ascii="宋体" w:eastAsia="宋体" w:hAnsi="宋体" w:cs="TimesNewRomanPSMT" w:hint="eastAsia"/>
          <w:color w:val="000000"/>
          <w:kern w:val="0"/>
          <w:szCs w:val="21"/>
        </w:rPr>
        <w:t>教学评价</w:t>
      </w:r>
    </w:p>
    <w:p w14:paraId="0D678FF7" w14:textId="1D322E15" w:rsidR="009D1664" w:rsidRPr="009D1664" w:rsidRDefault="005E1CC9" w:rsidP="005E1CC9">
      <w:pPr>
        <w:widowControl/>
        <w:spacing w:beforeLines="50" w:before="156" w:afterLines="50" w:after="156"/>
        <w:ind w:firstLineChars="300" w:firstLine="630"/>
        <w:jc w:val="left"/>
        <w:rPr>
          <w:rFonts w:ascii="宋体" w:eastAsia="宋体" w:hAnsi="宋体" w:cs="TimesNewRomanPSMT" w:hint="eastAsia"/>
          <w:color w:val="000000"/>
          <w:kern w:val="0"/>
          <w:szCs w:val="21"/>
        </w:rPr>
      </w:pPr>
      <w:r>
        <w:rPr>
          <w:rFonts w:ascii="宋体" w:eastAsia="宋体" w:hAnsi="宋体" w:cs="TimesNewRomanPSMT" w:hint="eastAsia"/>
          <w:color w:val="000000"/>
          <w:kern w:val="0"/>
          <w:szCs w:val="21"/>
        </w:rPr>
        <w:t>课堂提问、课后案例学习和分析等。</w:t>
      </w:r>
    </w:p>
    <w:p w14:paraId="2C9578A4" w14:textId="77777777" w:rsidR="005E1CC9" w:rsidRDefault="005E1CC9" w:rsidP="00DD7B5F">
      <w:pPr>
        <w:widowControl/>
        <w:spacing w:beforeLines="50" w:before="156" w:afterLines="50" w:after="156"/>
        <w:ind w:firstLineChars="200" w:firstLine="562"/>
        <w:jc w:val="left"/>
        <w:rPr>
          <w:rFonts w:ascii="黑体" w:eastAsia="黑体" w:hAnsi="黑体"/>
          <w:b/>
          <w:sz w:val="28"/>
          <w:szCs w:val="28"/>
        </w:rPr>
      </w:pPr>
    </w:p>
    <w:p w14:paraId="1EBE4731" w14:textId="27421111" w:rsidR="00313A87" w:rsidRDefault="00313A87" w:rsidP="00DD7B5F">
      <w:pPr>
        <w:widowControl/>
        <w:spacing w:beforeLines="50" w:before="156" w:afterLines="50" w:after="156"/>
        <w:ind w:firstLineChars="200" w:firstLine="562"/>
        <w:jc w:val="left"/>
        <w:rPr>
          <w:rFonts w:hint="eastAsia"/>
        </w:rPr>
      </w:pPr>
      <w:r w:rsidRPr="00313A87">
        <w:rPr>
          <w:rFonts w:ascii="黑体" w:eastAsia="黑体" w:hAnsi="黑体" w:hint="eastAsia"/>
          <w:b/>
          <w:sz w:val="28"/>
          <w:szCs w:val="28"/>
        </w:rPr>
        <w:lastRenderedPageBreak/>
        <w:t>四、学时分配</w:t>
      </w:r>
    </w:p>
    <w:p w14:paraId="04BDE2A5" w14:textId="0B7ED37C" w:rsidR="00313A87" w:rsidRPr="00CA53B2" w:rsidRDefault="00DD7B5F" w:rsidP="00DD7B5F">
      <w:pPr>
        <w:widowControl/>
        <w:spacing w:beforeLines="50" w:before="156" w:afterLines="50" w:after="156"/>
        <w:jc w:val="center"/>
        <w:rPr>
          <w:rFonts w:ascii="黑体" w:eastAsia="黑体" w:hAnsi="黑体" w:hint="eastAsia"/>
          <w:b/>
          <w:sz w:val="24"/>
          <w:szCs w:val="24"/>
        </w:rPr>
      </w:pPr>
      <w:r w:rsidRPr="00D504B7">
        <w:rPr>
          <w:rFonts w:ascii="宋体" w:eastAsia="宋体" w:hAnsi="宋体" w:hint="eastAsia"/>
          <w:b/>
          <w:szCs w:val="21"/>
        </w:rPr>
        <w:t>表2：</w:t>
      </w:r>
      <w:r w:rsidR="00CA53B2" w:rsidRPr="00D504B7">
        <w:rPr>
          <w:rFonts w:ascii="宋体" w:eastAsia="宋体" w:hAnsi="宋体" w:hint="eastAsia"/>
          <w:b/>
          <w:szCs w:val="21"/>
        </w:rPr>
        <w:t>各章节的具体内容和学时分配表</w:t>
      </w:r>
    </w:p>
    <w:tbl>
      <w:tblPr>
        <w:tblStyle w:val="a9"/>
        <w:tblW w:w="0" w:type="auto"/>
        <w:jc w:val="center"/>
        <w:tblLook w:val="04A0" w:firstRow="1" w:lastRow="0" w:firstColumn="1" w:lastColumn="0" w:noHBand="0" w:noVBand="1"/>
      </w:tblPr>
      <w:tblGrid>
        <w:gridCol w:w="2765"/>
        <w:gridCol w:w="4318"/>
        <w:gridCol w:w="1213"/>
      </w:tblGrid>
      <w:tr w:rsidR="00CA53B2" w14:paraId="3A919F8C" w14:textId="77777777" w:rsidTr="005E1CC9">
        <w:trPr>
          <w:trHeight w:val="340"/>
          <w:jc w:val="center"/>
        </w:trPr>
        <w:tc>
          <w:tcPr>
            <w:tcW w:w="2765" w:type="dxa"/>
            <w:vAlign w:val="center"/>
          </w:tcPr>
          <w:p w14:paraId="03AC7E21"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章节</w:t>
            </w:r>
          </w:p>
        </w:tc>
        <w:tc>
          <w:tcPr>
            <w:tcW w:w="4318" w:type="dxa"/>
            <w:vAlign w:val="center"/>
          </w:tcPr>
          <w:p w14:paraId="0B6F7595"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章节内容</w:t>
            </w:r>
          </w:p>
        </w:tc>
        <w:tc>
          <w:tcPr>
            <w:tcW w:w="1213" w:type="dxa"/>
            <w:vAlign w:val="center"/>
          </w:tcPr>
          <w:p w14:paraId="4DFE9471"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学时分配</w:t>
            </w:r>
          </w:p>
        </w:tc>
      </w:tr>
      <w:tr w:rsidR="00CA53B2" w14:paraId="61CF4B75" w14:textId="77777777" w:rsidTr="005E1CC9">
        <w:trPr>
          <w:trHeight w:val="340"/>
          <w:jc w:val="center"/>
        </w:trPr>
        <w:tc>
          <w:tcPr>
            <w:tcW w:w="2765" w:type="dxa"/>
            <w:vAlign w:val="center"/>
          </w:tcPr>
          <w:p w14:paraId="7FA2984B"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第一章</w:t>
            </w:r>
          </w:p>
        </w:tc>
        <w:tc>
          <w:tcPr>
            <w:tcW w:w="4318" w:type="dxa"/>
            <w:vAlign w:val="center"/>
          </w:tcPr>
          <w:p w14:paraId="4E2E6A88"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策划与公关策划的基本概念</w:t>
            </w:r>
          </w:p>
          <w:p w14:paraId="65B9BD78"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策划与计划、构思、创意的区别</w:t>
            </w:r>
          </w:p>
          <w:p w14:paraId="1BB97EAB" w14:textId="4F354C80" w:rsidR="00CA53B2" w:rsidRPr="005E1CC9" w:rsidRDefault="005E1CC9" w:rsidP="004206D9">
            <w:pPr>
              <w:snapToGrid w:val="0"/>
              <w:spacing w:line="360" w:lineRule="auto"/>
              <w:rPr>
                <w:rFonts w:ascii="宋体" w:eastAsia="宋体" w:hAnsi="宋体" w:hint="eastAsia"/>
                <w:szCs w:val="21"/>
              </w:rPr>
            </w:pPr>
            <w:r w:rsidRPr="005E1CC9">
              <w:rPr>
                <w:rFonts w:ascii="宋体" w:eastAsia="宋体" w:hAnsi="宋体" w:hint="eastAsia"/>
                <w:szCs w:val="21"/>
              </w:rPr>
              <w:t>第三节  策划的分类、五要素与原则</w:t>
            </w:r>
          </w:p>
        </w:tc>
        <w:tc>
          <w:tcPr>
            <w:tcW w:w="1213" w:type="dxa"/>
            <w:vAlign w:val="center"/>
          </w:tcPr>
          <w:p w14:paraId="363D1EB1" w14:textId="48BEBE30" w:rsidR="00CA53B2"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6</w:t>
            </w:r>
          </w:p>
        </w:tc>
      </w:tr>
      <w:tr w:rsidR="00CA53B2" w14:paraId="6CE0C949" w14:textId="77777777" w:rsidTr="005E1CC9">
        <w:trPr>
          <w:trHeight w:val="340"/>
          <w:jc w:val="center"/>
        </w:trPr>
        <w:tc>
          <w:tcPr>
            <w:tcW w:w="2765" w:type="dxa"/>
            <w:vAlign w:val="center"/>
          </w:tcPr>
          <w:p w14:paraId="688EBB91"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第二章</w:t>
            </w:r>
          </w:p>
        </w:tc>
        <w:tc>
          <w:tcPr>
            <w:tcW w:w="4318" w:type="dxa"/>
            <w:vAlign w:val="center"/>
          </w:tcPr>
          <w:p w14:paraId="7EA291E3"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策划者的几种不同的思维方法</w:t>
            </w:r>
          </w:p>
          <w:p w14:paraId="46BE9160" w14:textId="12FB284A" w:rsidR="00CA53B2" w:rsidRPr="007145E2" w:rsidRDefault="005E1CC9" w:rsidP="00B95060">
            <w:pPr>
              <w:snapToGrid w:val="0"/>
              <w:spacing w:line="360" w:lineRule="auto"/>
              <w:rPr>
                <w:rFonts w:ascii="宋体" w:eastAsia="宋体" w:hAnsi="宋体" w:hint="eastAsia"/>
                <w:szCs w:val="21"/>
              </w:rPr>
            </w:pPr>
            <w:r w:rsidRPr="005E1CC9">
              <w:rPr>
                <w:rFonts w:ascii="宋体" w:eastAsia="宋体" w:hAnsi="宋体" w:hint="eastAsia"/>
                <w:szCs w:val="21"/>
              </w:rPr>
              <w:t>第二节  模拟</w:t>
            </w:r>
            <w:proofErr w:type="gramStart"/>
            <w:r w:rsidRPr="005E1CC9">
              <w:rPr>
                <w:rFonts w:ascii="宋体" w:eastAsia="宋体" w:hAnsi="宋体" w:hint="eastAsia"/>
                <w:szCs w:val="21"/>
              </w:rPr>
              <w:t>题训练</w:t>
            </w:r>
            <w:proofErr w:type="gramEnd"/>
          </w:p>
        </w:tc>
        <w:tc>
          <w:tcPr>
            <w:tcW w:w="1213" w:type="dxa"/>
            <w:vAlign w:val="center"/>
          </w:tcPr>
          <w:p w14:paraId="17DBF8B4" w14:textId="1E581377" w:rsidR="00CA53B2"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4</w:t>
            </w:r>
          </w:p>
        </w:tc>
      </w:tr>
      <w:tr w:rsidR="00CA53B2" w14:paraId="4322669A" w14:textId="77777777" w:rsidTr="005E1CC9">
        <w:trPr>
          <w:trHeight w:val="340"/>
          <w:jc w:val="center"/>
        </w:trPr>
        <w:tc>
          <w:tcPr>
            <w:tcW w:w="2765" w:type="dxa"/>
            <w:vAlign w:val="center"/>
          </w:tcPr>
          <w:p w14:paraId="0696E2B2"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第三章</w:t>
            </w:r>
          </w:p>
        </w:tc>
        <w:tc>
          <w:tcPr>
            <w:tcW w:w="4318" w:type="dxa"/>
            <w:vAlign w:val="center"/>
          </w:tcPr>
          <w:p w14:paraId="731B4704"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公关策划的操作步骤和具体技战术</w:t>
            </w:r>
          </w:p>
          <w:p w14:paraId="788049C1"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案例分析</w:t>
            </w:r>
          </w:p>
          <w:p w14:paraId="65836CCD" w14:textId="78453D3D" w:rsidR="00CA53B2" w:rsidRPr="005E1CC9" w:rsidRDefault="005E1CC9" w:rsidP="00B95060">
            <w:pPr>
              <w:snapToGrid w:val="0"/>
              <w:spacing w:line="360" w:lineRule="auto"/>
              <w:rPr>
                <w:rFonts w:ascii="宋体" w:eastAsia="宋体" w:hAnsi="宋体" w:hint="eastAsia"/>
                <w:szCs w:val="21"/>
              </w:rPr>
            </w:pPr>
            <w:r w:rsidRPr="005E1CC9">
              <w:rPr>
                <w:rFonts w:ascii="宋体" w:eastAsia="宋体" w:hAnsi="宋体" w:hint="eastAsia"/>
                <w:szCs w:val="21"/>
              </w:rPr>
              <w:t>第三节  模拟</w:t>
            </w:r>
            <w:proofErr w:type="gramStart"/>
            <w:r w:rsidRPr="005E1CC9">
              <w:rPr>
                <w:rFonts w:ascii="宋体" w:eastAsia="宋体" w:hAnsi="宋体" w:hint="eastAsia"/>
                <w:szCs w:val="21"/>
              </w:rPr>
              <w:t>题训练</w:t>
            </w:r>
            <w:proofErr w:type="gramEnd"/>
          </w:p>
        </w:tc>
        <w:tc>
          <w:tcPr>
            <w:tcW w:w="1213" w:type="dxa"/>
            <w:vAlign w:val="center"/>
          </w:tcPr>
          <w:p w14:paraId="7DF1DFC4" w14:textId="4CB0BBA6" w:rsidR="00CA53B2"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4</w:t>
            </w:r>
          </w:p>
        </w:tc>
      </w:tr>
      <w:tr w:rsidR="00CA53B2" w14:paraId="7C79EA78" w14:textId="77777777" w:rsidTr="005E1CC9">
        <w:trPr>
          <w:trHeight w:val="340"/>
          <w:jc w:val="center"/>
        </w:trPr>
        <w:tc>
          <w:tcPr>
            <w:tcW w:w="2765" w:type="dxa"/>
            <w:vAlign w:val="center"/>
          </w:tcPr>
          <w:p w14:paraId="19C6FA4A"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第四章</w:t>
            </w:r>
          </w:p>
        </w:tc>
        <w:tc>
          <w:tcPr>
            <w:tcW w:w="4318" w:type="dxa"/>
            <w:vAlign w:val="center"/>
          </w:tcPr>
          <w:p w14:paraId="266F5D28"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策划书的写作格式和技巧</w:t>
            </w:r>
          </w:p>
          <w:p w14:paraId="19558700"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案例介绍与分析</w:t>
            </w:r>
          </w:p>
          <w:p w14:paraId="017CA248" w14:textId="0B3914FD" w:rsidR="00CA53B2" w:rsidRPr="005E1CC9" w:rsidRDefault="005E1CC9" w:rsidP="00B95060">
            <w:pPr>
              <w:snapToGrid w:val="0"/>
              <w:spacing w:line="360" w:lineRule="auto"/>
              <w:rPr>
                <w:rFonts w:ascii="宋体" w:eastAsia="宋体" w:hAnsi="宋体" w:hint="eastAsia"/>
                <w:szCs w:val="21"/>
              </w:rPr>
            </w:pPr>
            <w:r w:rsidRPr="005E1CC9">
              <w:rPr>
                <w:rFonts w:ascii="宋体" w:eastAsia="宋体" w:hAnsi="宋体" w:hint="eastAsia"/>
                <w:szCs w:val="21"/>
              </w:rPr>
              <w:t xml:space="preserve">第三节 </w:t>
            </w:r>
            <w:r w:rsidRPr="005E1CC9">
              <w:rPr>
                <w:rFonts w:ascii="宋体" w:eastAsia="宋体" w:hAnsi="宋体"/>
                <w:szCs w:val="21"/>
              </w:rPr>
              <w:t xml:space="preserve"> </w:t>
            </w:r>
            <w:r w:rsidRPr="005E1CC9">
              <w:rPr>
                <w:rFonts w:ascii="宋体" w:eastAsia="宋体" w:hAnsi="宋体" w:hint="eastAsia"/>
                <w:szCs w:val="21"/>
              </w:rPr>
              <w:t>模拟训练</w:t>
            </w:r>
          </w:p>
        </w:tc>
        <w:tc>
          <w:tcPr>
            <w:tcW w:w="1213" w:type="dxa"/>
            <w:vAlign w:val="center"/>
          </w:tcPr>
          <w:p w14:paraId="256A5CE1" w14:textId="48DB4F1A" w:rsidR="00CA53B2"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2</w:t>
            </w:r>
          </w:p>
        </w:tc>
      </w:tr>
      <w:tr w:rsidR="00CA53B2" w14:paraId="76EAEF43" w14:textId="77777777" w:rsidTr="005E1CC9">
        <w:trPr>
          <w:trHeight w:val="340"/>
          <w:jc w:val="center"/>
        </w:trPr>
        <w:tc>
          <w:tcPr>
            <w:tcW w:w="2765" w:type="dxa"/>
            <w:vAlign w:val="center"/>
          </w:tcPr>
          <w:p w14:paraId="6C24F4EA"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第五章</w:t>
            </w:r>
          </w:p>
        </w:tc>
        <w:tc>
          <w:tcPr>
            <w:tcW w:w="4318" w:type="dxa"/>
            <w:vAlign w:val="center"/>
          </w:tcPr>
          <w:p w14:paraId="69D56E76"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策划战术理论——</w:t>
            </w:r>
            <w:r w:rsidRPr="005E1CC9">
              <w:rPr>
                <w:rFonts w:ascii="宋体" w:eastAsia="宋体" w:hAnsi="宋体" w:hint="eastAsia"/>
                <w:bCs/>
                <w:szCs w:val="21"/>
              </w:rPr>
              <w:t>势、时和</w:t>
            </w:r>
            <w:proofErr w:type="gramStart"/>
            <w:r w:rsidRPr="005E1CC9">
              <w:rPr>
                <w:rFonts w:ascii="宋体" w:eastAsia="宋体" w:hAnsi="宋体" w:hint="eastAsia"/>
                <w:bCs/>
                <w:szCs w:val="21"/>
              </w:rPr>
              <w:t>术</w:t>
            </w:r>
            <w:proofErr w:type="gramEnd"/>
          </w:p>
          <w:p w14:paraId="3BFB8BD2"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案例介绍与分析</w:t>
            </w:r>
          </w:p>
          <w:p w14:paraId="60D4AC38" w14:textId="587020BA" w:rsidR="00CA53B2" w:rsidRPr="005E1CC9" w:rsidRDefault="005E1CC9" w:rsidP="00B95060">
            <w:pPr>
              <w:snapToGrid w:val="0"/>
              <w:spacing w:line="360" w:lineRule="auto"/>
              <w:rPr>
                <w:rFonts w:ascii="宋体" w:eastAsia="宋体" w:hAnsi="宋体" w:hint="eastAsia"/>
                <w:szCs w:val="21"/>
              </w:rPr>
            </w:pPr>
            <w:r w:rsidRPr="005E1CC9">
              <w:rPr>
                <w:rFonts w:ascii="宋体" w:eastAsia="宋体" w:hAnsi="宋体" w:hint="eastAsia"/>
                <w:szCs w:val="21"/>
              </w:rPr>
              <w:t xml:space="preserve">第三节 </w:t>
            </w:r>
            <w:r w:rsidRPr="005E1CC9">
              <w:rPr>
                <w:rFonts w:ascii="宋体" w:eastAsia="宋体" w:hAnsi="宋体"/>
                <w:szCs w:val="21"/>
              </w:rPr>
              <w:t xml:space="preserve"> </w:t>
            </w:r>
            <w:r w:rsidRPr="005E1CC9">
              <w:rPr>
                <w:rFonts w:ascii="宋体" w:eastAsia="宋体" w:hAnsi="宋体" w:hint="eastAsia"/>
                <w:szCs w:val="21"/>
              </w:rPr>
              <w:t>模拟训练</w:t>
            </w:r>
          </w:p>
        </w:tc>
        <w:tc>
          <w:tcPr>
            <w:tcW w:w="1213" w:type="dxa"/>
            <w:vAlign w:val="center"/>
          </w:tcPr>
          <w:p w14:paraId="59DFB9E2" w14:textId="7C2D7F20" w:rsidR="00CA53B2"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4</w:t>
            </w:r>
          </w:p>
        </w:tc>
      </w:tr>
      <w:tr w:rsidR="00CA53B2" w14:paraId="25D534C8" w14:textId="77777777" w:rsidTr="005E1CC9">
        <w:trPr>
          <w:trHeight w:val="340"/>
          <w:jc w:val="center"/>
        </w:trPr>
        <w:tc>
          <w:tcPr>
            <w:tcW w:w="2765" w:type="dxa"/>
            <w:vAlign w:val="center"/>
          </w:tcPr>
          <w:p w14:paraId="2DE9C737" w14:textId="77777777" w:rsidR="00CA53B2" w:rsidRPr="0034254B" w:rsidRDefault="00CA53B2" w:rsidP="00DD7B5F">
            <w:pPr>
              <w:widowControl/>
              <w:spacing w:beforeLines="50" w:before="156" w:afterLines="50" w:after="156"/>
              <w:jc w:val="center"/>
              <w:rPr>
                <w:rFonts w:ascii="宋体" w:eastAsia="宋体" w:hAnsi="宋体" w:hint="eastAsia"/>
              </w:rPr>
            </w:pPr>
            <w:r w:rsidRPr="0034254B">
              <w:rPr>
                <w:rFonts w:ascii="宋体" w:eastAsia="宋体" w:hAnsi="宋体" w:hint="eastAsia"/>
              </w:rPr>
              <w:t>第六章</w:t>
            </w:r>
          </w:p>
        </w:tc>
        <w:tc>
          <w:tcPr>
            <w:tcW w:w="4318" w:type="dxa"/>
            <w:vAlign w:val="center"/>
          </w:tcPr>
          <w:p w14:paraId="53039FDA"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市场调查基本概念</w:t>
            </w:r>
          </w:p>
          <w:p w14:paraId="4D185C1D"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市场调查基本方法</w:t>
            </w:r>
          </w:p>
          <w:p w14:paraId="7C8C55C7" w14:textId="60871A91" w:rsidR="00CA53B2" w:rsidRPr="007145E2" w:rsidRDefault="005E1CC9" w:rsidP="00B95060">
            <w:pPr>
              <w:snapToGrid w:val="0"/>
              <w:spacing w:line="360" w:lineRule="auto"/>
              <w:rPr>
                <w:rFonts w:ascii="宋体" w:eastAsia="宋体" w:hAnsi="宋体" w:hint="eastAsia"/>
                <w:szCs w:val="21"/>
              </w:rPr>
            </w:pPr>
            <w:r w:rsidRPr="005E1CC9">
              <w:rPr>
                <w:rFonts w:ascii="宋体" w:eastAsia="宋体" w:hAnsi="宋体" w:hint="eastAsia"/>
                <w:szCs w:val="21"/>
              </w:rPr>
              <w:t>第三节  问卷设计</w:t>
            </w:r>
          </w:p>
        </w:tc>
        <w:tc>
          <w:tcPr>
            <w:tcW w:w="1213" w:type="dxa"/>
            <w:vAlign w:val="center"/>
          </w:tcPr>
          <w:p w14:paraId="2EC3BA77" w14:textId="6D0D23A7" w:rsidR="00CA53B2"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2</w:t>
            </w:r>
          </w:p>
        </w:tc>
      </w:tr>
      <w:tr w:rsidR="00B95060" w14:paraId="1FC17E3A" w14:textId="77777777" w:rsidTr="005E1CC9">
        <w:trPr>
          <w:trHeight w:val="340"/>
          <w:jc w:val="center"/>
        </w:trPr>
        <w:tc>
          <w:tcPr>
            <w:tcW w:w="2765" w:type="dxa"/>
            <w:vAlign w:val="center"/>
          </w:tcPr>
          <w:p w14:paraId="4F027E8C" w14:textId="381384D3" w:rsidR="00B95060"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第七章</w:t>
            </w:r>
          </w:p>
        </w:tc>
        <w:tc>
          <w:tcPr>
            <w:tcW w:w="4318" w:type="dxa"/>
            <w:vAlign w:val="center"/>
          </w:tcPr>
          <w:p w14:paraId="6BB69056"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专题活动策划的类型和具体内容</w:t>
            </w:r>
          </w:p>
          <w:p w14:paraId="55CC158C"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案例介绍和分析</w:t>
            </w:r>
          </w:p>
          <w:p w14:paraId="2DBD929C" w14:textId="301ABDAF" w:rsidR="00B95060" w:rsidRPr="005E1CC9" w:rsidRDefault="005E1CC9" w:rsidP="00B95060">
            <w:pPr>
              <w:snapToGrid w:val="0"/>
              <w:spacing w:line="360" w:lineRule="auto"/>
              <w:rPr>
                <w:rFonts w:ascii="宋体" w:eastAsia="宋体" w:hAnsi="宋体" w:hint="eastAsia"/>
                <w:szCs w:val="21"/>
              </w:rPr>
            </w:pPr>
            <w:r w:rsidRPr="005E1CC9">
              <w:rPr>
                <w:rFonts w:ascii="宋体" w:eastAsia="宋体" w:hAnsi="宋体" w:hint="eastAsia"/>
                <w:szCs w:val="21"/>
              </w:rPr>
              <w:t>第三节  模拟训练</w:t>
            </w:r>
          </w:p>
        </w:tc>
        <w:tc>
          <w:tcPr>
            <w:tcW w:w="1213" w:type="dxa"/>
            <w:vAlign w:val="center"/>
          </w:tcPr>
          <w:p w14:paraId="5CAE24AA" w14:textId="0A7777DE" w:rsidR="00B95060"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2</w:t>
            </w:r>
          </w:p>
        </w:tc>
      </w:tr>
      <w:tr w:rsidR="00B95060" w14:paraId="50010E52" w14:textId="77777777" w:rsidTr="005E1CC9">
        <w:trPr>
          <w:trHeight w:val="340"/>
          <w:jc w:val="center"/>
        </w:trPr>
        <w:tc>
          <w:tcPr>
            <w:tcW w:w="2765" w:type="dxa"/>
            <w:vAlign w:val="center"/>
          </w:tcPr>
          <w:p w14:paraId="2168116F" w14:textId="5E545969" w:rsidR="00B95060"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第八章</w:t>
            </w:r>
          </w:p>
        </w:tc>
        <w:tc>
          <w:tcPr>
            <w:tcW w:w="4318" w:type="dxa"/>
            <w:vAlign w:val="center"/>
          </w:tcPr>
          <w:p w14:paraId="4AD8B69D"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传播策划的类型和具体内容</w:t>
            </w:r>
          </w:p>
          <w:p w14:paraId="76E29294"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案例介绍与分析</w:t>
            </w:r>
          </w:p>
          <w:p w14:paraId="30718E1E" w14:textId="3CD009E4" w:rsidR="00B95060" w:rsidRPr="005E1CC9" w:rsidRDefault="005E1CC9" w:rsidP="00B95060">
            <w:pPr>
              <w:snapToGrid w:val="0"/>
              <w:spacing w:line="360" w:lineRule="auto"/>
              <w:rPr>
                <w:rFonts w:ascii="宋体" w:eastAsia="宋体" w:hAnsi="宋体" w:hint="eastAsia"/>
                <w:szCs w:val="21"/>
              </w:rPr>
            </w:pPr>
            <w:r w:rsidRPr="005E1CC9">
              <w:rPr>
                <w:rFonts w:ascii="宋体" w:eastAsia="宋体" w:hAnsi="宋体" w:hint="eastAsia"/>
                <w:szCs w:val="21"/>
              </w:rPr>
              <w:t xml:space="preserve">第三节 </w:t>
            </w:r>
            <w:r w:rsidRPr="005E1CC9">
              <w:rPr>
                <w:rFonts w:ascii="宋体" w:eastAsia="宋体" w:hAnsi="宋体"/>
                <w:szCs w:val="21"/>
              </w:rPr>
              <w:t xml:space="preserve"> </w:t>
            </w:r>
            <w:r w:rsidRPr="005E1CC9">
              <w:rPr>
                <w:rFonts w:ascii="宋体" w:eastAsia="宋体" w:hAnsi="宋体" w:hint="eastAsia"/>
                <w:szCs w:val="21"/>
              </w:rPr>
              <w:t>模拟训练</w:t>
            </w:r>
          </w:p>
        </w:tc>
        <w:tc>
          <w:tcPr>
            <w:tcW w:w="1213" w:type="dxa"/>
            <w:vAlign w:val="center"/>
          </w:tcPr>
          <w:p w14:paraId="0F65D09F" w14:textId="026FB677" w:rsidR="00B95060"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2</w:t>
            </w:r>
          </w:p>
        </w:tc>
      </w:tr>
      <w:tr w:rsidR="00B95060" w14:paraId="55901BF4" w14:textId="77777777" w:rsidTr="005E1CC9">
        <w:trPr>
          <w:trHeight w:val="340"/>
          <w:jc w:val="center"/>
        </w:trPr>
        <w:tc>
          <w:tcPr>
            <w:tcW w:w="2765" w:type="dxa"/>
            <w:vAlign w:val="center"/>
          </w:tcPr>
          <w:p w14:paraId="7CF8A4E8" w14:textId="5DFD3E93" w:rsidR="00B95060"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第九章</w:t>
            </w:r>
          </w:p>
        </w:tc>
        <w:tc>
          <w:tcPr>
            <w:tcW w:w="4318" w:type="dxa"/>
            <w:vAlign w:val="center"/>
          </w:tcPr>
          <w:p w14:paraId="5929DDBE"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旅游策划的类型和具体内容</w:t>
            </w:r>
          </w:p>
          <w:p w14:paraId="362CB44A"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案例介绍与分析</w:t>
            </w:r>
          </w:p>
          <w:p w14:paraId="69DB64EB" w14:textId="7FA14D23" w:rsidR="00B95060" w:rsidRPr="005E1CC9" w:rsidRDefault="005E1CC9" w:rsidP="00B95060">
            <w:pPr>
              <w:snapToGrid w:val="0"/>
              <w:spacing w:line="360" w:lineRule="auto"/>
              <w:rPr>
                <w:rFonts w:ascii="宋体" w:eastAsia="宋体" w:hAnsi="宋体" w:hint="eastAsia"/>
                <w:szCs w:val="21"/>
              </w:rPr>
            </w:pPr>
            <w:r w:rsidRPr="005E1CC9">
              <w:rPr>
                <w:rFonts w:ascii="宋体" w:eastAsia="宋体" w:hAnsi="宋体" w:hint="eastAsia"/>
                <w:szCs w:val="21"/>
              </w:rPr>
              <w:t xml:space="preserve">第三节 </w:t>
            </w:r>
            <w:r w:rsidRPr="005E1CC9">
              <w:rPr>
                <w:rFonts w:ascii="宋体" w:eastAsia="宋体" w:hAnsi="宋体"/>
                <w:szCs w:val="21"/>
              </w:rPr>
              <w:t xml:space="preserve"> </w:t>
            </w:r>
            <w:r w:rsidRPr="005E1CC9">
              <w:rPr>
                <w:rFonts w:ascii="宋体" w:eastAsia="宋体" w:hAnsi="宋体" w:hint="eastAsia"/>
                <w:szCs w:val="21"/>
              </w:rPr>
              <w:t>模拟训练</w:t>
            </w:r>
          </w:p>
        </w:tc>
        <w:tc>
          <w:tcPr>
            <w:tcW w:w="1213" w:type="dxa"/>
            <w:vAlign w:val="center"/>
          </w:tcPr>
          <w:p w14:paraId="20BB8954" w14:textId="279AC0ED" w:rsidR="00B95060"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2</w:t>
            </w:r>
          </w:p>
        </w:tc>
      </w:tr>
      <w:tr w:rsidR="00CA53B2" w14:paraId="6CD593BF" w14:textId="77777777" w:rsidTr="005E1CC9">
        <w:trPr>
          <w:trHeight w:val="340"/>
          <w:jc w:val="center"/>
        </w:trPr>
        <w:tc>
          <w:tcPr>
            <w:tcW w:w="2765" w:type="dxa"/>
            <w:vAlign w:val="center"/>
          </w:tcPr>
          <w:p w14:paraId="7F56B66B" w14:textId="7305EBE6" w:rsidR="00CA53B2" w:rsidRPr="0034254B" w:rsidRDefault="00B95060" w:rsidP="00DD7B5F">
            <w:pPr>
              <w:widowControl/>
              <w:spacing w:beforeLines="50" w:before="156" w:afterLines="50" w:after="156"/>
              <w:jc w:val="center"/>
              <w:rPr>
                <w:rFonts w:ascii="宋体" w:eastAsia="宋体" w:hAnsi="宋体" w:hint="eastAsia"/>
              </w:rPr>
            </w:pPr>
            <w:r>
              <w:rPr>
                <w:rFonts w:ascii="宋体" w:eastAsia="宋体" w:hAnsi="宋体" w:hint="eastAsia"/>
              </w:rPr>
              <w:t>第十章</w:t>
            </w:r>
          </w:p>
        </w:tc>
        <w:tc>
          <w:tcPr>
            <w:tcW w:w="4318" w:type="dxa"/>
            <w:vAlign w:val="center"/>
          </w:tcPr>
          <w:p w14:paraId="77A7C60C"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营销策划的类型和具体内容</w:t>
            </w:r>
          </w:p>
          <w:p w14:paraId="7A65A547"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案例介绍与分析</w:t>
            </w:r>
          </w:p>
          <w:p w14:paraId="3CA117F0" w14:textId="3480AB5B" w:rsidR="00CA53B2" w:rsidRPr="005E1CC9" w:rsidRDefault="005E1CC9" w:rsidP="00B95060">
            <w:pPr>
              <w:snapToGrid w:val="0"/>
              <w:spacing w:line="360" w:lineRule="auto"/>
              <w:rPr>
                <w:rFonts w:ascii="宋体" w:eastAsia="宋体" w:hAnsi="宋体" w:hint="eastAsia"/>
                <w:szCs w:val="21"/>
              </w:rPr>
            </w:pPr>
            <w:r w:rsidRPr="005E1CC9">
              <w:rPr>
                <w:rFonts w:ascii="宋体" w:eastAsia="宋体" w:hAnsi="宋体" w:hint="eastAsia"/>
                <w:szCs w:val="21"/>
              </w:rPr>
              <w:t xml:space="preserve">第三节 </w:t>
            </w:r>
            <w:r w:rsidRPr="005E1CC9">
              <w:rPr>
                <w:rFonts w:ascii="宋体" w:eastAsia="宋体" w:hAnsi="宋体"/>
                <w:szCs w:val="21"/>
              </w:rPr>
              <w:t xml:space="preserve"> </w:t>
            </w:r>
            <w:r w:rsidRPr="005E1CC9">
              <w:rPr>
                <w:rFonts w:ascii="宋体" w:eastAsia="宋体" w:hAnsi="宋体" w:hint="eastAsia"/>
                <w:szCs w:val="21"/>
              </w:rPr>
              <w:t>模拟训练</w:t>
            </w:r>
          </w:p>
        </w:tc>
        <w:tc>
          <w:tcPr>
            <w:tcW w:w="1213" w:type="dxa"/>
            <w:vAlign w:val="center"/>
          </w:tcPr>
          <w:p w14:paraId="0B202FC7" w14:textId="3E6D38EB" w:rsidR="00CA53B2" w:rsidRPr="0034254B"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2</w:t>
            </w:r>
          </w:p>
        </w:tc>
      </w:tr>
      <w:tr w:rsidR="005E1CC9" w14:paraId="4554D3A7" w14:textId="77777777" w:rsidTr="005E1CC9">
        <w:trPr>
          <w:trHeight w:val="340"/>
          <w:jc w:val="center"/>
        </w:trPr>
        <w:tc>
          <w:tcPr>
            <w:tcW w:w="2765" w:type="dxa"/>
            <w:vAlign w:val="center"/>
          </w:tcPr>
          <w:p w14:paraId="1E8F74A5" w14:textId="04352338" w:rsidR="005E1CC9"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lastRenderedPageBreak/>
              <w:t>第十一章</w:t>
            </w:r>
          </w:p>
        </w:tc>
        <w:tc>
          <w:tcPr>
            <w:tcW w:w="4318" w:type="dxa"/>
            <w:vAlign w:val="center"/>
          </w:tcPr>
          <w:p w14:paraId="0EB026B3"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品牌形象策划的类型和具体内容</w:t>
            </w:r>
          </w:p>
          <w:p w14:paraId="16C964D7"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案例介绍与分析</w:t>
            </w:r>
          </w:p>
          <w:p w14:paraId="007A90E6" w14:textId="5B79BD48"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 xml:space="preserve">第三节 </w:t>
            </w:r>
            <w:r w:rsidRPr="005E1CC9">
              <w:rPr>
                <w:rFonts w:ascii="宋体" w:eastAsia="宋体" w:hAnsi="宋体"/>
                <w:szCs w:val="21"/>
              </w:rPr>
              <w:t xml:space="preserve"> </w:t>
            </w:r>
            <w:r w:rsidRPr="005E1CC9">
              <w:rPr>
                <w:rFonts w:ascii="宋体" w:eastAsia="宋体" w:hAnsi="宋体" w:hint="eastAsia"/>
                <w:szCs w:val="21"/>
              </w:rPr>
              <w:t>模拟训练</w:t>
            </w:r>
          </w:p>
        </w:tc>
        <w:tc>
          <w:tcPr>
            <w:tcW w:w="1213" w:type="dxa"/>
            <w:vAlign w:val="center"/>
          </w:tcPr>
          <w:p w14:paraId="79156872" w14:textId="7F2D5354" w:rsidR="005E1CC9"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2</w:t>
            </w:r>
          </w:p>
        </w:tc>
      </w:tr>
      <w:tr w:rsidR="005E1CC9" w14:paraId="5976D6A1" w14:textId="77777777" w:rsidTr="005E1CC9">
        <w:trPr>
          <w:trHeight w:val="340"/>
          <w:jc w:val="center"/>
        </w:trPr>
        <w:tc>
          <w:tcPr>
            <w:tcW w:w="2765" w:type="dxa"/>
            <w:vAlign w:val="center"/>
          </w:tcPr>
          <w:p w14:paraId="5B4155D5" w14:textId="13C258D9" w:rsidR="005E1CC9"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第十二章</w:t>
            </w:r>
          </w:p>
        </w:tc>
        <w:tc>
          <w:tcPr>
            <w:tcW w:w="4318" w:type="dxa"/>
            <w:vAlign w:val="center"/>
          </w:tcPr>
          <w:p w14:paraId="3EF40DBC"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第一节  提高公关策划力的方法</w:t>
            </w:r>
          </w:p>
          <w:p w14:paraId="33BFB64C" w14:textId="77777777"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第二节  案例介绍与分析</w:t>
            </w:r>
          </w:p>
          <w:p w14:paraId="7486BC65" w14:textId="6CC34214" w:rsidR="005E1CC9" w:rsidRPr="005E1CC9" w:rsidRDefault="005E1CC9" w:rsidP="005E1CC9">
            <w:pPr>
              <w:snapToGrid w:val="0"/>
              <w:spacing w:line="360" w:lineRule="auto"/>
              <w:rPr>
                <w:rFonts w:ascii="宋体" w:eastAsia="宋体" w:hAnsi="宋体" w:hint="eastAsia"/>
                <w:szCs w:val="21"/>
              </w:rPr>
            </w:pPr>
            <w:r w:rsidRPr="005E1CC9">
              <w:rPr>
                <w:rFonts w:ascii="宋体" w:eastAsia="宋体" w:hAnsi="宋体" w:hint="eastAsia"/>
                <w:szCs w:val="21"/>
              </w:rPr>
              <w:t xml:space="preserve">第三节 </w:t>
            </w:r>
            <w:r w:rsidRPr="005E1CC9">
              <w:rPr>
                <w:rFonts w:ascii="宋体" w:eastAsia="宋体" w:hAnsi="宋体"/>
                <w:szCs w:val="21"/>
              </w:rPr>
              <w:t xml:space="preserve"> </w:t>
            </w:r>
            <w:r w:rsidRPr="005E1CC9">
              <w:rPr>
                <w:rFonts w:ascii="宋体" w:eastAsia="宋体" w:hAnsi="宋体" w:hint="eastAsia"/>
                <w:szCs w:val="21"/>
              </w:rPr>
              <w:t>模拟训练</w:t>
            </w:r>
          </w:p>
        </w:tc>
        <w:tc>
          <w:tcPr>
            <w:tcW w:w="1213" w:type="dxa"/>
            <w:vAlign w:val="center"/>
          </w:tcPr>
          <w:p w14:paraId="6FF65DBC" w14:textId="08E2B40E" w:rsidR="005E1CC9" w:rsidRDefault="005E1CC9" w:rsidP="00DD7B5F">
            <w:pPr>
              <w:widowControl/>
              <w:spacing w:beforeLines="50" w:before="156" w:afterLines="50" w:after="156"/>
              <w:jc w:val="center"/>
              <w:rPr>
                <w:rFonts w:ascii="宋体" w:eastAsia="宋体" w:hAnsi="宋体" w:hint="eastAsia"/>
              </w:rPr>
            </w:pPr>
            <w:r>
              <w:rPr>
                <w:rFonts w:ascii="宋体" w:eastAsia="宋体" w:hAnsi="宋体" w:hint="eastAsia"/>
              </w:rPr>
              <w:t>2</w:t>
            </w:r>
          </w:p>
        </w:tc>
      </w:tr>
    </w:tbl>
    <w:p w14:paraId="5891F7E7" w14:textId="1D2D4A60" w:rsidR="00CA53B2" w:rsidRDefault="0034254B" w:rsidP="00DD7B5F">
      <w:pPr>
        <w:widowControl/>
        <w:spacing w:beforeLines="50" w:before="156" w:afterLines="50" w:after="156"/>
        <w:ind w:firstLineChars="200" w:firstLine="562"/>
        <w:jc w:val="left"/>
        <w:rPr>
          <w:rFonts w:hint="eastAsia"/>
        </w:rPr>
      </w:pPr>
      <w:r w:rsidRPr="0034254B">
        <w:rPr>
          <w:rFonts w:ascii="黑体" w:eastAsia="黑体" w:hAnsi="黑体" w:hint="eastAsia"/>
          <w:b/>
          <w:sz w:val="28"/>
          <w:szCs w:val="28"/>
        </w:rPr>
        <w:t>五、教学进度</w:t>
      </w:r>
    </w:p>
    <w:p w14:paraId="72E039F3" w14:textId="4D0496D4" w:rsidR="0034254B" w:rsidRPr="00D504B7" w:rsidRDefault="00DD7B5F" w:rsidP="00DD7B5F">
      <w:pPr>
        <w:widowControl/>
        <w:spacing w:beforeLines="50" w:before="156" w:afterLines="50" w:after="156"/>
        <w:jc w:val="center"/>
        <w:rPr>
          <w:rFonts w:ascii="宋体" w:eastAsia="宋体" w:hAnsi="宋体" w:hint="eastAsia"/>
          <w:szCs w:val="21"/>
        </w:rPr>
      </w:pPr>
      <w:r w:rsidRPr="00D504B7">
        <w:rPr>
          <w:rFonts w:ascii="宋体" w:eastAsia="宋体" w:hAnsi="宋体" w:hint="eastAsia"/>
          <w:b/>
          <w:szCs w:val="21"/>
        </w:rPr>
        <w:t>表3：</w:t>
      </w:r>
      <w:r w:rsidR="007E39E3" w:rsidRPr="00D504B7">
        <w:rPr>
          <w:rFonts w:ascii="宋体" w:eastAsia="宋体" w:hAnsi="宋体" w:hint="eastAsia"/>
          <w:b/>
          <w:szCs w:val="21"/>
        </w:rPr>
        <w:t>教学进度表</w:t>
      </w:r>
    </w:p>
    <w:tbl>
      <w:tblPr>
        <w:tblStyle w:val="a9"/>
        <w:tblW w:w="0" w:type="auto"/>
        <w:jc w:val="center"/>
        <w:tblLook w:val="04A0" w:firstRow="1" w:lastRow="0" w:firstColumn="1" w:lastColumn="0" w:noHBand="0" w:noVBand="1"/>
      </w:tblPr>
      <w:tblGrid>
        <w:gridCol w:w="988"/>
        <w:gridCol w:w="567"/>
        <w:gridCol w:w="1701"/>
        <w:gridCol w:w="2268"/>
        <w:gridCol w:w="708"/>
        <w:gridCol w:w="1160"/>
        <w:gridCol w:w="904"/>
      </w:tblGrid>
      <w:tr w:rsidR="00CF7978" w:rsidRPr="00D715F7" w14:paraId="14500D56" w14:textId="77777777" w:rsidTr="006A6340">
        <w:trPr>
          <w:trHeight w:val="340"/>
          <w:jc w:val="center"/>
        </w:trPr>
        <w:tc>
          <w:tcPr>
            <w:tcW w:w="988" w:type="dxa"/>
            <w:vAlign w:val="center"/>
          </w:tcPr>
          <w:p w14:paraId="1F1C01BC"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周次</w:t>
            </w:r>
          </w:p>
        </w:tc>
        <w:tc>
          <w:tcPr>
            <w:tcW w:w="567" w:type="dxa"/>
            <w:vAlign w:val="center"/>
          </w:tcPr>
          <w:p w14:paraId="107B56DA"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日期</w:t>
            </w:r>
          </w:p>
        </w:tc>
        <w:tc>
          <w:tcPr>
            <w:tcW w:w="1701" w:type="dxa"/>
            <w:vAlign w:val="center"/>
          </w:tcPr>
          <w:p w14:paraId="5E484298" w14:textId="77777777" w:rsidR="00AB122C"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章节</w:t>
            </w:r>
          </w:p>
          <w:p w14:paraId="66BF9C98" w14:textId="46E8711D"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名称</w:t>
            </w:r>
          </w:p>
        </w:tc>
        <w:tc>
          <w:tcPr>
            <w:tcW w:w="2268" w:type="dxa"/>
            <w:vAlign w:val="center"/>
          </w:tcPr>
          <w:p w14:paraId="5FE76449"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内容提要</w:t>
            </w:r>
          </w:p>
        </w:tc>
        <w:tc>
          <w:tcPr>
            <w:tcW w:w="708" w:type="dxa"/>
            <w:vAlign w:val="center"/>
          </w:tcPr>
          <w:p w14:paraId="4AFF2208"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授课时数</w:t>
            </w:r>
          </w:p>
        </w:tc>
        <w:tc>
          <w:tcPr>
            <w:tcW w:w="1160" w:type="dxa"/>
            <w:vAlign w:val="center"/>
          </w:tcPr>
          <w:p w14:paraId="38C95AC2"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作业及要求</w:t>
            </w:r>
          </w:p>
        </w:tc>
        <w:tc>
          <w:tcPr>
            <w:tcW w:w="904" w:type="dxa"/>
            <w:vAlign w:val="center"/>
          </w:tcPr>
          <w:p w14:paraId="1FAB93C1" w14:textId="77777777" w:rsidR="00D715F7" w:rsidRPr="00BA23F0" w:rsidRDefault="00D715F7" w:rsidP="00DD7B5F">
            <w:pPr>
              <w:widowControl/>
              <w:spacing w:beforeLines="50" w:before="156" w:afterLines="50" w:after="156"/>
              <w:jc w:val="center"/>
              <w:rPr>
                <w:rFonts w:ascii="黑体" w:eastAsia="黑体" w:hAnsi="黑体" w:hint="eastAsia"/>
                <w:sz w:val="24"/>
                <w:szCs w:val="24"/>
              </w:rPr>
            </w:pPr>
            <w:r w:rsidRPr="00BA23F0">
              <w:rPr>
                <w:rFonts w:ascii="黑体" w:eastAsia="黑体" w:hAnsi="黑体" w:hint="eastAsia"/>
                <w:sz w:val="24"/>
                <w:szCs w:val="24"/>
              </w:rPr>
              <w:t>备注</w:t>
            </w:r>
          </w:p>
        </w:tc>
      </w:tr>
      <w:tr w:rsidR="00CF7978" w:rsidRPr="00D715F7" w14:paraId="7216926E" w14:textId="77777777" w:rsidTr="006A6340">
        <w:trPr>
          <w:trHeight w:val="340"/>
          <w:jc w:val="center"/>
        </w:trPr>
        <w:tc>
          <w:tcPr>
            <w:tcW w:w="988" w:type="dxa"/>
            <w:vAlign w:val="center"/>
          </w:tcPr>
          <w:p w14:paraId="5E1C54E3" w14:textId="06A56183" w:rsidR="00D715F7" w:rsidRPr="00D715F7" w:rsidRDefault="00BA23F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sidR="00B95060">
              <w:rPr>
                <w:rFonts w:ascii="宋体" w:eastAsia="宋体" w:hAnsi="宋体" w:hint="eastAsia"/>
                <w:szCs w:val="21"/>
              </w:rPr>
              <w:t>-</w:t>
            </w:r>
            <w:r w:rsidR="005E1CC9">
              <w:rPr>
                <w:rFonts w:ascii="宋体" w:eastAsia="宋体" w:hAnsi="宋体" w:hint="eastAsia"/>
                <w:szCs w:val="21"/>
              </w:rPr>
              <w:t>3</w:t>
            </w:r>
          </w:p>
        </w:tc>
        <w:tc>
          <w:tcPr>
            <w:tcW w:w="567" w:type="dxa"/>
            <w:vAlign w:val="center"/>
          </w:tcPr>
          <w:p w14:paraId="7FF16E97"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1701" w:type="dxa"/>
            <w:vAlign w:val="center"/>
          </w:tcPr>
          <w:p w14:paraId="6C2C86CC" w14:textId="46DA9BD4"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第一章</w:t>
            </w:r>
            <w:r w:rsidR="005E1CC9">
              <w:rPr>
                <w:rFonts w:ascii="宋体" w:eastAsia="宋体" w:hAnsi="宋体" w:hint="eastAsia"/>
                <w:szCs w:val="21"/>
              </w:rPr>
              <w:t>策划</w:t>
            </w:r>
            <w:r w:rsidR="00AB122C">
              <w:rPr>
                <w:rFonts w:ascii="宋体" w:eastAsia="宋体" w:hAnsi="宋体" w:hint="eastAsia"/>
                <w:szCs w:val="21"/>
              </w:rPr>
              <w:t>概论</w:t>
            </w:r>
          </w:p>
        </w:tc>
        <w:tc>
          <w:tcPr>
            <w:tcW w:w="2268" w:type="dxa"/>
            <w:vAlign w:val="center"/>
          </w:tcPr>
          <w:p w14:paraId="033C2857" w14:textId="06AA657E" w:rsidR="00D715F7" w:rsidRPr="00D715F7" w:rsidRDefault="005E1CC9" w:rsidP="00DD7B5F">
            <w:pPr>
              <w:widowControl/>
              <w:spacing w:beforeLines="50" w:before="156" w:afterLines="50" w:after="156"/>
              <w:jc w:val="center"/>
              <w:rPr>
                <w:rFonts w:ascii="宋体" w:eastAsia="宋体" w:hAnsi="宋体" w:hint="eastAsia"/>
                <w:szCs w:val="21"/>
              </w:rPr>
            </w:pPr>
            <w:r w:rsidRPr="005E1CC9">
              <w:rPr>
                <w:rFonts w:ascii="宋体" w:eastAsia="宋体" w:hAnsi="宋体" w:hint="eastAsia"/>
                <w:szCs w:val="21"/>
              </w:rPr>
              <w:t>策划和公共关系策划的基本概念，了解策划的外延概念，并且掌握策划和文化之间的密切关系。</w:t>
            </w:r>
          </w:p>
        </w:tc>
        <w:tc>
          <w:tcPr>
            <w:tcW w:w="708" w:type="dxa"/>
            <w:vAlign w:val="center"/>
          </w:tcPr>
          <w:p w14:paraId="35E43832" w14:textId="256BB913"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6</w:t>
            </w:r>
          </w:p>
        </w:tc>
        <w:tc>
          <w:tcPr>
            <w:tcW w:w="1160" w:type="dxa"/>
            <w:vAlign w:val="center"/>
          </w:tcPr>
          <w:p w14:paraId="0F4C9E8D" w14:textId="440C303D" w:rsidR="00D715F7" w:rsidRPr="00D715F7" w:rsidRDefault="00D45925" w:rsidP="00D45925">
            <w:pPr>
              <w:widowControl/>
              <w:spacing w:beforeLines="50" w:before="156" w:afterLines="50" w:after="156"/>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096B3D2D"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CF7978" w:rsidRPr="00D715F7" w14:paraId="7C05D0CF" w14:textId="77777777" w:rsidTr="006A6340">
        <w:trPr>
          <w:trHeight w:val="340"/>
          <w:jc w:val="center"/>
        </w:trPr>
        <w:tc>
          <w:tcPr>
            <w:tcW w:w="988" w:type="dxa"/>
            <w:vAlign w:val="center"/>
          </w:tcPr>
          <w:p w14:paraId="66FC70CF" w14:textId="7A29E4C0" w:rsidR="00D715F7" w:rsidRPr="00D715F7" w:rsidRDefault="005E1CC9"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4</w:t>
            </w:r>
            <w:r w:rsidR="00BA23F0">
              <w:rPr>
                <w:rFonts w:ascii="宋体" w:eastAsia="宋体" w:hAnsi="宋体"/>
                <w:szCs w:val="21"/>
              </w:rPr>
              <w:t>-</w:t>
            </w:r>
            <w:r>
              <w:rPr>
                <w:rFonts w:ascii="宋体" w:eastAsia="宋体" w:hAnsi="宋体" w:hint="eastAsia"/>
                <w:szCs w:val="21"/>
              </w:rPr>
              <w:t>5</w:t>
            </w:r>
          </w:p>
        </w:tc>
        <w:tc>
          <w:tcPr>
            <w:tcW w:w="567" w:type="dxa"/>
            <w:vAlign w:val="center"/>
          </w:tcPr>
          <w:p w14:paraId="7D808FEF"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1701" w:type="dxa"/>
            <w:vAlign w:val="center"/>
          </w:tcPr>
          <w:p w14:paraId="481EC2C1" w14:textId="734DB97F"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第二章</w:t>
            </w:r>
            <w:r w:rsidR="00EE7034">
              <w:rPr>
                <w:rFonts w:ascii="宋体" w:eastAsia="宋体" w:hAnsi="宋体" w:hint="eastAsia"/>
                <w:szCs w:val="21"/>
              </w:rPr>
              <w:t>策划者的思维方法</w:t>
            </w:r>
          </w:p>
        </w:tc>
        <w:tc>
          <w:tcPr>
            <w:tcW w:w="2268" w:type="dxa"/>
            <w:vAlign w:val="center"/>
          </w:tcPr>
          <w:p w14:paraId="5F223490" w14:textId="34DE885B" w:rsidR="00D715F7" w:rsidRPr="007145E2" w:rsidRDefault="00EE7034" w:rsidP="00AB122C">
            <w:pPr>
              <w:snapToGrid w:val="0"/>
              <w:spacing w:line="360" w:lineRule="auto"/>
              <w:rPr>
                <w:rFonts w:ascii="宋体" w:eastAsia="宋体" w:hAnsi="宋体" w:hint="eastAsia"/>
                <w:szCs w:val="21"/>
              </w:rPr>
            </w:pPr>
            <w:r>
              <w:rPr>
                <w:rFonts w:ascii="宋体" w:eastAsia="宋体" w:hAnsi="宋体" w:hint="eastAsia"/>
                <w:szCs w:val="21"/>
              </w:rPr>
              <w:t>策划者应该具有的各种思维方法，以及模拟题训练。</w:t>
            </w:r>
          </w:p>
        </w:tc>
        <w:tc>
          <w:tcPr>
            <w:tcW w:w="708" w:type="dxa"/>
            <w:vAlign w:val="center"/>
          </w:tcPr>
          <w:p w14:paraId="3E4758F8" w14:textId="2F52AD60" w:rsidR="00D715F7" w:rsidRPr="00D715F7" w:rsidRDefault="00EE7034"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4</w:t>
            </w:r>
          </w:p>
        </w:tc>
        <w:tc>
          <w:tcPr>
            <w:tcW w:w="1160" w:type="dxa"/>
            <w:vAlign w:val="center"/>
          </w:tcPr>
          <w:p w14:paraId="522D0812" w14:textId="69D59C80" w:rsidR="00D715F7" w:rsidRPr="00D715F7" w:rsidRDefault="00EE7034"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模拟</w:t>
            </w:r>
            <w:proofErr w:type="gramStart"/>
            <w:r>
              <w:rPr>
                <w:rFonts w:ascii="宋体" w:eastAsia="宋体" w:hAnsi="宋体" w:hint="eastAsia"/>
                <w:szCs w:val="21"/>
              </w:rPr>
              <w:t>题训练</w:t>
            </w:r>
            <w:proofErr w:type="gramEnd"/>
          </w:p>
        </w:tc>
        <w:tc>
          <w:tcPr>
            <w:tcW w:w="904" w:type="dxa"/>
            <w:vAlign w:val="center"/>
          </w:tcPr>
          <w:p w14:paraId="249B7C8C"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CF7978" w:rsidRPr="00D715F7" w14:paraId="77CA502A" w14:textId="77777777" w:rsidTr="006A6340">
        <w:trPr>
          <w:trHeight w:val="340"/>
          <w:jc w:val="center"/>
        </w:trPr>
        <w:tc>
          <w:tcPr>
            <w:tcW w:w="988" w:type="dxa"/>
            <w:vAlign w:val="center"/>
          </w:tcPr>
          <w:p w14:paraId="0628A01F" w14:textId="792FECCF" w:rsidR="00D715F7" w:rsidRPr="00D715F7" w:rsidRDefault="00CF7978"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6</w:t>
            </w:r>
            <w:r w:rsidR="00BA23F0">
              <w:rPr>
                <w:rFonts w:ascii="宋体" w:eastAsia="宋体" w:hAnsi="宋体"/>
                <w:szCs w:val="21"/>
              </w:rPr>
              <w:t>-</w:t>
            </w:r>
            <w:r>
              <w:rPr>
                <w:rFonts w:ascii="宋体" w:eastAsia="宋体" w:hAnsi="宋体" w:hint="eastAsia"/>
                <w:szCs w:val="21"/>
              </w:rPr>
              <w:t>7</w:t>
            </w:r>
          </w:p>
        </w:tc>
        <w:tc>
          <w:tcPr>
            <w:tcW w:w="567" w:type="dxa"/>
            <w:vAlign w:val="center"/>
          </w:tcPr>
          <w:p w14:paraId="5F936FBF"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1701" w:type="dxa"/>
            <w:vAlign w:val="center"/>
          </w:tcPr>
          <w:p w14:paraId="3632CBDA" w14:textId="75F8AC2E"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第三章</w:t>
            </w:r>
            <w:r w:rsidR="00EE7034">
              <w:rPr>
                <w:rFonts w:ascii="宋体" w:eastAsia="宋体" w:hAnsi="宋体" w:hint="eastAsia"/>
                <w:szCs w:val="21"/>
              </w:rPr>
              <w:t>策划方案的具体流程</w:t>
            </w:r>
          </w:p>
        </w:tc>
        <w:tc>
          <w:tcPr>
            <w:tcW w:w="2268" w:type="dxa"/>
            <w:vAlign w:val="center"/>
          </w:tcPr>
          <w:p w14:paraId="55C33F63" w14:textId="2D6F482F" w:rsidR="00D715F7" w:rsidRPr="00D715F7" w:rsidRDefault="00EE7034" w:rsidP="00EE7034">
            <w:pPr>
              <w:widowControl/>
              <w:spacing w:beforeLines="50" w:before="156" w:afterLines="50" w:after="156"/>
              <w:rPr>
                <w:rFonts w:ascii="宋体" w:eastAsia="宋体" w:hAnsi="宋体" w:hint="eastAsia"/>
                <w:szCs w:val="21"/>
              </w:rPr>
            </w:pPr>
            <w:r w:rsidRPr="00EE7034">
              <w:rPr>
                <w:rFonts w:ascii="宋体" w:eastAsia="宋体" w:hAnsi="宋体" w:hint="eastAsia"/>
                <w:szCs w:val="21"/>
              </w:rPr>
              <w:t>策划的具体操作思路和一些具体技战术</w:t>
            </w:r>
            <w:r w:rsidR="00AB122C" w:rsidRPr="007145E2">
              <w:rPr>
                <w:rFonts w:ascii="宋体" w:eastAsia="宋体" w:hAnsi="宋体" w:hint="eastAsia"/>
                <w:szCs w:val="21"/>
              </w:rPr>
              <w:t>等。</w:t>
            </w:r>
          </w:p>
        </w:tc>
        <w:tc>
          <w:tcPr>
            <w:tcW w:w="708" w:type="dxa"/>
            <w:vAlign w:val="center"/>
          </w:tcPr>
          <w:p w14:paraId="3E63A6F6" w14:textId="435E61BD" w:rsidR="00D715F7"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4</w:t>
            </w:r>
          </w:p>
        </w:tc>
        <w:tc>
          <w:tcPr>
            <w:tcW w:w="1160" w:type="dxa"/>
            <w:vAlign w:val="center"/>
          </w:tcPr>
          <w:p w14:paraId="1008F7B9" w14:textId="030841A5" w:rsidR="00D715F7"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43142B34"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CF7978" w:rsidRPr="00D715F7" w14:paraId="5C37E190" w14:textId="77777777" w:rsidTr="006A6340">
        <w:trPr>
          <w:trHeight w:val="340"/>
          <w:jc w:val="center"/>
        </w:trPr>
        <w:tc>
          <w:tcPr>
            <w:tcW w:w="988" w:type="dxa"/>
            <w:vAlign w:val="center"/>
          </w:tcPr>
          <w:p w14:paraId="27725924" w14:textId="1D7B0C57" w:rsidR="00D715F7" w:rsidRPr="00D715F7" w:rsidRDefault="00CF7978"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8</w:t>
            </w:r>
          </w:p>
        </w:tc>
        <w:tc>
          <w:tcPr>
            <w:tcW w:w="567" w:type="dxa"/>
            <w:vAlign w:val="center"/>
          </w:tcPr>
          <w:p w14:paraId="68D2738C"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1701" w:type="dxa"/>
            <w:vAlign w:val="center"/>
          </w:tcPr>
          <w:p w14:paraId="6CA7A7E9" w14:textId="1D9F1364"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第四章</w:t>
            </w:r>
            <w:r w:rsidR="00EE7034">
              <w:rPr>
                <w:rFonts w:ascii="宋体" w:eastAsia="宋体" w:hAnsi="宋体" w:hint="eastAsia"/>
                <w:szCs w:val="21"/>
              </w:rPr>
              <w:t>公关欻书的写作</w:t>
            </w:r>
          </w:p>
        </w:tc>
        <w:tc>
          <w:tcPr>
            <w:tcW w:w="2268" w:type="dxa"/>
            <w:vAlign w:val="center"/>
          </w:tcPr>
          <w:p w14:paraId="76E17E9E" w14:textId="0203B093" w:rsidR="00D715F7" w:rsidRPr="00D715F7" w:rsidRDefault="00EE7034" w:rsidP="00EE7034">
            <w:pPr>
              <w:widowControl/>
              <w:spacing w:beforeLines="50" w:before="156" w:afterLines="50" w:after="156"/>
              <w:rPr>
                <w:rFonts w:ascii="宋体" w:eastAsia="宋体" w:hAnsi="宋体" w:hint="eastAsia"/>
                <w:szCs w:val="21"/>
              </w:rPr>
            </w:pPr>
            <w:r>
              <w:rPr>
                <w:rFonts w:ascii="宋体" w:eastAsia="宋体" w:hAnsi="宋体" w:hint="eastAsia"/>
                <w:szCs w:val="21"/>
              </w:rPr>
              <w:t>公关策划书写作的具体格式和方法等</w:t>
            </w:r>
            <w:r w:rsidR="00AB122C" w:rsidRPr="007145E2">
              <w:rPr>
                <w:rFonts w:ascii="宋体" w:eastAsia="宋体" w:hAnsi="宋体" w:hint="eastAsia"/>
                <w:szCs w:val="21"/>
              </w:rPr>
              <w:t>。</w:t>
            </w:r>
          </w:p>
        </w:tc>
        <w:tc>
          <w:tcPr>
            <w:tcW w:w="708" w:type="dxa"/>
            <w:vAlign w:val="center"/>
          </w:tcPr>
          <w:p w14:paraId="43C35FAB" w14:textId="3C208CB5" w:rsidR="00D715F7"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2</w:t>
            </w:r>
          </w:p>
        </w:tc>
        <w:tc>
          <w:tcPr>
            <w:tcW w:w="1160" w:type="dxa"/>
            <w:vAlign w:val="center"/>
          </w:tcPr>
          <w:p w14:paraId="393A0F18" w14:textId="3E902020" w:rsidR="00D715F7"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模拟</w:t>
            </w:r>
            <w:proofErr w:type="gramStart"/>
            <w:r>
              <w:rPr>
                <w:rFonts w:ascii="宋体" w:eastAsia="宋体" w:hAnsi="宋体" w:hint="eastAsia"/>
                <w:szCs w:val="21"/>
              </w:rPr>
              <w:t>题训练</w:t>
            </w:r>
            <w:proofErr w:type="gramEnd"/>
          </w:p>
        </w:tc>
        <w:tc>
          <w:tcPr>
            <w:tcW w:w="904" w:type="dxa"/>
            <w:vAlign w:val="center"/>
          </w:tcPr>
          <w:p w14:paraId="0361DBBF"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CF7978" w:rsidRPr="00D715F7" w14:paraId="7B23B138" w14:textId="77777777" w:rsidTr="006A6340">
        <w:trPr>
          <w:trHeight w:val="340"/>
          <w:jc w:val="center"/>
        </w:trPr>
        <w:tc>
          <w:tcPr>
            <w:tcW w:w="988" w:type="dxa"/>
            <w:vAlign w:val="center"/>
          </w:tcPr>
          <w:p w14:paraId="66D52D79" w14:textId="5DBF5048" w:rsidR="00D715F7" w:rsidRPr="00D715F7" w:rsidRDefault="00CF7978"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9</w:t>
            </w:r>
            <w:r w:rsidR="00B95060">
              <w:rPr>
                <w:rFonts w:ascii="宋体" w:eastAsia="宋体" w:hAnsi="宋体" w:hint="eastAsia"/>
                <w:szCs w:val="21"/>
              </w:rPr>
              <w:t>-</w:t>
            </w:r>
            <w:r>
              <w:rPr>
                <w:rFonts w:ascii="宋体" w:eastAsia="宋体" w:hAnsi="宋体" w:hint="eastAsia"/>
                <w:szCs w:val="21"/>
              </w:rPr>
              <w:t>10</w:t>
            </w:r>
          </w:p>
        </w:tc>
        <w:tc>
          <w:tcPr>
            <w:tcW w:w="567" w:type="dxa"/>
            <w:vAlign w:val="center"/>
          </w:tcPr>
          <w:p w14:paraId="1B3E64D5"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1701" w:type="dxa"/>
            <w:vAlign w:val="center"/>
          </w:tcPr>
          <w:p w14:paraId="43AF0C1B" w14:textId="17D03BEC"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第五</w:t>
            </w:r>
            <w:r w:rsidR="00EE7034">
              <w:rPr>
                <w:rFonts w:ascii="宋体" w:eastAsia="宋体" w:hAnsi="宋体" w:hint="eastAsia"/>
                <w:szCs w:val="21"/>
              </w:rPr>
              <w:t>章势、时、术</w:t>
            </w:r>
          </w:p>
        </w:tc>
        <w:tc>
          <w:tcPr>
            <w:tcW w:w="2268" w:type="dxa"/>
            <w:vAlign w:val="center"/>
          </w:tcPr>
          <w:p w14:paraId="2D7041A6" w14:textId="042571A4" w:rsidR="00D715F7" w:rsidRPr="00D715F7" w:rsidRDefault="00EE7034" w:rsidP="00EE7034">
            <w:pPr>
              <w:widowControl/>
              <w:spacing w:beforeLines="50" w:before="156" w:afterLines="50" w:after="156"/>
              <w:rPr>
                <w:rFonts w:ascii="宋体" w:eastAsia="宋体" w:hAnsi="宋体" w:hint="eastAsia"/>
                <w:szCs w:val="21"/>
              </w:rPr>
            </w:pPr>
            <w:r w:rsidRPr="00EE7034">
              <w:rPr>
                <w:rFonts w:ascii="宋体" w:eastAsia="宋体" w:hAnsi="宋体" w:hint="eastAsia"/>
                <w:szCs w:val="21"/>
              </w:rPr>
              <w:t>作为策划战术思想的势</w:t>
            </w:r>
            <w:r>
              <w:rPr>
                <w:rFonts w:ascii="宋体" w:eastAsia="宋体" w:hAnsi="宋体" w:hint="eastAsia"/>
                <w:szCs w:val="21"/>
              </w:rPr>
              <w:t>、</w:t>
            </w:r>
            <w:r w:rsidRPr="00EE7034">
              <w:rPr>
                <w:rFonts w:ascii="宋体" w:eastAsia="宋体" w:hAnsi="宋体" w:hint="eastAsia"/>
                <w:szCs w:val="21"/>
              </w:rPr>
              <w:t>时</w:t>
            </w:r>
            <w:r>
              <w:rPr>
                <w:rFonts w:ascii="宋体" w:eastAsia="宋体" w:hAnsi="宋体" w:hint="eastAsia"/>
                <w:szCs w:val="21"/>
              </w:rPr>
              <w:t>、</w:t>
            </w:r>
            <w:r w:rsidRPr="00EE7034">
              <w:rPr>
                <w:rFonts w:ascii="宋体" w:eastAsia="宋体" w:hAnsi="宋体" w:hint="eastAsia"/>
                <w:szCs w:val="21"/>
              </w:rPr>
              <w:t>术的理论和操作方法</w:t>
            </w:r>
            <w:r>
              <w:rPr>
                <w:rFonts w:ascii="宋体" w:eastAsia="宋体" w:hAnsi="宋体" w:hint="eastAsia"/>
                <w:szCs w:val="21"/>
              </w:rPr>
              <w:t>等</w:t>
            </w:r>
            <w:r w:rsidR="00AB122C" w:rsidRPr="007145E2">
              <w:rPr>
                <w:rFonts w:ascii="宋体" w:eastAsia="宋体" w:hAnsi="宋体" w:hint="eastAsia"/>
                <w:szCs w:val="21"/>
              </w:rPr>
              <w:t>。</w:t>
            </w:r>
          </w:p>
        </w:tc>
        <w:tc>
          <w:tcPr>
            <w:tcW w:w="708" w:type="dxa"/>
            <w:vAlign w:val="center"/>
          </w:tcPr>
          <w:p w14:paraId="46934EFA" w14:textId="1697B044" w:rsidR="00D715F7"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4</w:t>
            </w:r>
          </w:p>
        </w:tc>
        <w:tc>
          <w:tcPr>
            <w:tcW w:w="1160" w:type="dxa"/>
            <w:vAlign w:val="center"/>
          </w:tcPr>
          <w:p w14:paraId="1C49A636" w14:textId="0575298D" w:rsidR="00D715F7"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模拟</w:t>
            </w:r>
            <w:proofErr w:type="gramStart"/>
            <w:r>
              <w:rPr>
                <w:rFonts w:ascii="宋体" w:eastAsia="宋体" w:hAnsi="宋体" w:hint="eastAsia"/>
                <w:szCs w:val="21"/>
              </w:rPr>
              <w:t>题训练</w:t>
            </w:r>
            <w:proofErr w:type="gramEnd"/>
          </w:p>
        </w:tc>
        <w:tc>
          <w:tcPr>
            <w:tcW w:w="904" w:type="dxa"/>
            <w:vAlign w:val="center"/>
          </w:tcPr>
          <w:p w14:paraId="507A33D7"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CF7978" w:rsidRPr="00D715F7" w14:paraId="746A5AF4" w14:textId="77777777" w:rsidTr="006A6340">
        <w:trPr>
          <w:trHeight w:val="340"/>
          <w:jc w:val="center"/>
        </w:trPr>
        <w:tc>
          <w:tcPr>
            <w:tcW w:w="988" w:type="dxa"/>
            <w:vAlign w:val="center"/>
          </w:tcPr>
          <w:p w14:paraId="1A09A502" w14:textId="7E2FD015" w:rsidR="00B95060"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sidR="00CF7978">
              <w:rPr>
                <w:rFonts w:ascii="宋体" w:eastAsia="宋体" w:hAnsi="宋体" w:hint="eastAsia"/>
                <w:szCs w:val="21"/>
              </w:rPr>
              <w:t>1</w:t>
            </w:r>
          </w:p>
        </w:tc>
        <w:tc>
          <w:tcPr>
            <w:tcW w:w="567" w:type="dxa"/>
            <w:vAlign w:val="center"/>
          </w:tcPr>
          <w:p w14:paraId="7F0BF372"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c>
          <w:tcPr>
            <w:tcW w:w="1701" w:type="dxa"/>
            <w:vAlign w:val="center"/>
          </w:tcPr>
          <w:p w14:paraId="088765B0" w14:textId="6E57B05D" w:rsidR="00B95060"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第六章</w:t>
            </w:r>
            <w:r w:rsidR="00EE7034">
              <w:rPr>
                <w:rFonts w:ascii="宋体" w:eastAsia="宋体" w:hAnsi="宋体" w:hint="eastAsia"/>
                <w:szCs w:val="21"/>
              </w:rPr>
              <w:t>市场调查策划</w:t>
            </w:r>
          </w:p>
        </w:tc>
        <w:tc>
          <w:tcPr>
            <w:tcW w:w="2268" w:type="dxa"/>
            <w:vAlign w:val="center"/>
          </w:tcPr>
          <w:p w14:paraId="4D54BB6C" w14:textId="2A2B35C5" w:rsidR="00B95060" w:rsidRPr="00D715F7" w:rsidRDefault="00EE7034" w:rsidP="00EE7034">
            <w:pPr>
              <w:widowControl/>
              <w:spacing w:beforeLines="50" w:before="156" w:afterLines="50" w:after="156"/>
              <w:rPr>
                <w:rFonts w:ascii="宋体" w:eastAsia="宋体" w:hAnsi="宋体" w:hint="eastAsia"/>
                <w:szCs w:val="21"/>
              </w:rPr>
            </w:pPr>
            <w:r w:rsidRPr="00EE7034">
              <w:rPr>
                <w:rFonts w:ascii="宋体" w:eastAsia="宋体" w:hAnsi="宋体" w:hint="eastAsia"/>
                <w:szCs w:val="21"/>
              </w:rPr>
              <w:t>市场调查策划的理论与方法</w:t>
            </w:r>
            <w:r>
              <w:rPr>
                <w:rFonts w:ascii="宋体" w:eastAsia="宋体" w:hAnsi="宋体" w:hint="eastAsia"/>
                <w:szCs w:val="21"/>
              </w:rPr>
              <w:t>等</w:t>
            </w:r>
            <w:r w:rsidR="00AB122C" w:rsidRPr="007145E2">
              <w:rPr>
                <w:rFonts w:ascii="宋体" w:eastAsia="宋体" w:hAnsi="宋体" w:hint="eastAsia"/>
                <w:szCs w:val="21"/>
              </w:rPr>
              <w:t>。</w:t>
            </w:r>
          </w:p>
        </w:tc>
        <w:tc>
          <w:tcPr>
            <w:tcW w:w="708" w:type="dxa"/>
            <w:vAlign w:val="center"/>
          </w:tcPr>
          <w:p w14:paraId="46A6F7B3" w14:textId="50860901" w:rsidR="00B95060"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2</w:t>
            </w:r>
          </w:p>
        </w:tc>
        <w:tc>
          <w:tcPr>
            <w:tcW w:w="1160" w:type="dxa"/>
            <w:vAlign w:val="center"/>
          </w:tcPr>
          <w:p w14:paraId="0E796339" w14:textId="4C165784" w:rsidR="00B95060" w:rsidRPr="00D715F7" w:rsidRDefault="00D45925"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结合所授理论知识进行案例分析</w:t>
            </w:r>
          </w:p>
        </w:tc>
        <w:tc>
          <w:tcPr>
            <w:tcW w:w="904" w:type="dxa"/>
            <w:vAlign w:val="center"/>
          </w:tcPr>
          <w:p w14:paraId="61E04956"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r>
      <w:tr w:rsidR="00CF7978" w:rsidRPr="00D715F7" w14:paraId="137BF240" w14:textId="77777777" w:rsidTr="006A6340">
        <w:trPr>
          <w:trHeight w:val="340"/>
          <w:jc w:val="center"/>
        </w:trPr>
        <w:tc>
          <w:tcPr>
            <w:tcW w:w="988" w:type="dxa"/>
            <w:vAlign w:val="center"/>
          </w:tcPr>
          <w:p w14:paraId="3FBBA516" w14:textId="2A17AE8A" w:rsidR="00B95060" w:rsidRDefault="00CF7978"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lastRenderedPageBreak/>
              <w:t>12</w:t>
            </w:r>
          </w:p>
        </w:tc>
        <w:tc>
          <w:tcPr>
            <w:tcW w:w="567" w:type="dxa"/>
            <w:vAlign w:val="center"/>
          </w:tcPr>
          <w:p w14:paraId="1CB925F8"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c>
          <w:tcPr>
            <w:tcW w:w="1701" w:type="dxa"/>
            <w:vAlign w:val="center"/>
          </w:tcPr>
          <w:p w14:paraId="05F260EE" w14:textId="4521D741" w:rsidR="00B95060"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第七章</w:t>
            </w:r>
            <w:r w:rsidR="00EE7034">
              <w:rPr>
                <w:rFonts w:ascii="宋体" w:eastAsia="宋体" w:hAnsi="宋体" w:hint="eastAsia"/>
                <w:szCs w:val="21"/>
              </w:rPr>
              <w:t>专题活动策划</w:t>
            </w:r>
          </w:p>
        </w:tc>
        <w:tc>
          <w:tcPr>
            <w:tcW w:w="2268" w:type="dxa"/>
            <w:vAlign w:val="center"/>
          </w:tcPr>
          <w:p w14:paraId="3E7D4907" w14:textId="2AE8BF9C" w:rsidR="00B95060" w:rsidRPr="00D715F7" w:rsidRDefault="00EE7034" w:rsidP="007145E2">
            <w:pPr>
              <w:widowControl/>
              <w:spacing w:beforeLines="50" w:before="156" w:afterLines="50" w:after="156"/>
              <w:jc w:val="center"/>
              <w:rPr>
                <w:rFonts w:ascii="宋体" w:eastAsia="宋体" w:hAnsi="宋体" w:hint="eastAsia"/>
                <w:szCs w:val="21"/>
              </w:rPr>
            </w:pPr>
            <w:r w:rsidRPr="00EE7034">
              <w:rPr>
                <w:rFonts w:ascii="宋体" w:eastAsia="宋体" w:hAnsi="宋体" w:hint="eastAsia"/>
                <w:szCs w:val="21"/>
              </w:rPr>
              <w:t>专题活动策划的类型和操作方法</w:t>
            </w:r>
            <w:r w:rsidR="00AB122C" w:rsidRPr="007145E2">
              <w:rPr>
                <w:rFonts w:ascii="宋体" w:eastAsia="宋体" w:hAnsi="宋体" w:hint="eastAsia"/>
                <w:szCs w:val="21"/>
              </w:rPr>
              <w:t>等。</w:t>
            </w:r>
          </w:p>
        </w:tc>
        <w:tc>
          <w:tcPr>
            <w:tcW w:w="708" w:type="dxa"/>
            <w:vAlign w:val="center"/>
          </w:tcPr>
          <w:p w14:paraId="67675EB8" w14:textId="4347DB33" w:rsidR="00B95060"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2</w:t>
            </w:r>
          </w:p>
        </w:tc>
        <w:tc>
          <w:tcPr>
            <w:tcW w:w="1160" w:type="dxa"/>
            <w:vAlign w:val="center"/>
          </w:tcPr>
          <w:p w14:paraId="03A99622" w14:textId="28231235" w:rsidR="00B95060"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模拟</w:t>
            </w:r>
            <w:proofErr w:type="gramStart"/>
            <w:r>
              <w:rPr>
                <w:rFonts w:ascii="宋体" w:eastAsia="宋体" w:hAnsi="宋体" w:hint="eastAsia"/>
                <w:szCs w:val="21"/>
              </w:rPr>
              <w:t>题训练</w:t>
            </w:r>
            <w:proofErr w:type="gramEnd"/>
          </w:p>
        </w:tc>
        <w:tc>
          <w:tcPr>
            <w:tcW w:w="904" w:type="dxa"/>
            <w:vAlign w:val="center"/>
          </w:tcPr>
          <w:p w14:paraId="1BF14F4D"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r>
      <w:tr w:rsidR="00CF7978" w:rsidRPr="00D715F7" w14:paraId="454ACF96" w14:textId="77777777" w:rsidTr="006A6340">
        <w:trPr>
          <w:trHeight w:val="340"/>
          <w:jc w:val="center"/>
        </w:trPr>
        <w:tc>
          <w:tcPr>
            <w:tcW w:w="988" w:type="dxa"/>
            <w:vAlign w:val="center"/>
          </w:tcPr>
          <w:p w14:paraId="6E34AE0E" w14:textId="2A106C28" w:rsidR="00B95060" w:rsidRDefault="00CF7978"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13</w:t>
            </w:r>
          </w:p>
        </w:tc>
        <w:tc>
          <w:tcPr>
            <w:tcW w:w="567" w:type="dxa"/>
            <w:vAlign w:val="center"/>
          </w:tcPr>
          <w:p w14:paraId="76064CE3"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c>
          <w:tcPr>
            <w:tcW w:w="1701" w:type="dxa"/>
            <w:vAlign w:val="center"/>
          </w:tcPr>
          <w:p w14:paraId="6AC09FC4" w14:textId="34BDF96B" w:rsidR="00B95060"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第八</w:t>
            </w:r>
            <w:proofErr w:type="gramStart"/>
            <w:r>
              <w:rPr>
                <w:rFonts w:ascii="宋体" w:eastAsia="宋体" w:hAnsi="宋体" w:hint="eastAsia"/>
                <w:szCs w:val="21"/>
              </w:rPr>
              <w:t>章</w:t>
            </w:r>
            <w:r w:rsidR="00EE7034">
              <w:rPr>
                <w:rFonts w:ascii="宋体" w:eastAsia="宋体" w:hAnsi="宋体" w:hint="eastAsia"/>
                <w:szCs w:val="21"/>
              </w:rPr>
              <w:t>传播</w:t>
            </w:r>
            <w:proofErr w:type="gramEnd"/>
            <w:r w:rsidR="00EE7034">
              <w:rPr>
                <w:rFonts w:ascii="宋体" w:eastAsia="宋体" w:hAnsi="宋体" w:hint="eastAsia"/>
                <w:szCs w:val="21"/>
              </w:rPr>
              <w:t>策划</w:t>
            </w:r>
          </w:p>
        </w:tc>
        <w:tc>
          <w:tcPr>
            <w:tcW w:w="2268" w:type="dxa"/>
            <w:vAlign w:val="center"/>
          </w:tcPr>
          <w:p w14:paraId="7ABE136B" w14:textId="54B46B41" w:rsidR="00B95060" w:rsidRPr="00D715F7" w:rsidRDefault="00EE7034" w:rsidP="00EE7034">
            <w:pPr>
              <w:widowControl/>
              <w:spacing w:beforeLines="50" w:before="156" w:afterLines="50" w:after="156"/>
              <w:rPr>
                <w:rFonts w:ascii="宋体" w:eastAsia="宋体" w:hAnsi="宋体" w:hint="eastAsia"/>
                <w:szCs w:val="21"/>
              </w:rPr>
            </w:pPr>
            <w:r w:rsidRPr="00EE7034">
              <w:rPr>
                <w:rFonts w:ascii="宋体" w:eastAsia="宋体" w:hAnsi="宋体" w:hint="eastAsia"/>
                <w:szCs w:val="21"/>
              </w:rPr>
              <w:t>传播策划的类型和操作方法</w:t>
            </w:r>
            <w:r w:rsidR="00AB122C" w:rsidRPr="007145E2">
              <w:rPr>
                <w:rFonts w:ascii="宋体" w:eastAsia="宋体" w:hAnsi="宋体" w:hint="eastAsia"/>
                <w:szCs w:val="21"/>
              </w:rPr>
              <w:t>等。</w:t>
            </w:r>
          </w:p>
        </w:tc>
        <w:tc>
          <w:tcPr>
            <w:tcW w:w="708" w:type="dxa"/>
            <w:vAlign w:val="center"/>
          </w:tcPr>
          <w:p w14:paraId="68FBDB51" w14:textId="3FD3B269" w:rsidR="00B95060"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2</w:t>
            </w:r>
          </w:p>
        </w:tc>
        <w:tc>
          <w:tcPr>
            <w:tcW w:w="1160" w:type="dxa"/>
            <w:vAlign w:val="center"/>
          </w:tcPr>
          <w:p w14:paraId="21199E8D" w14:textId="08789F16" w:rsidR="00B95060"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模拟</w:t>
            </w:r>
            <w:proofErr w:type="gramStart"/>
            <w:r>
              <w:rPr>
                <w:rFonts w:ascii="宋体" w:eastAsia="宋体" w:hAnsi="宋体" w:hint="eastAsia"/>
                <w:szCs w:val="21"/>
              </w:rPr>
              <w:t>题训练</w:t>
            </w:r>
            <w:proofErr w:type="gramEnd"/>
          </w:p>
        </w:tc>
        <w:tc>
          <w:tcPr>
            <w:tcW w:w="904" w:type="dxa"/>
            <w:vAlign w:val="center"/>
          </w:tcPr>
          <w:p w14:paraId="6EE43ED1"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r>
      <w:tr w:rsidR="00CF7978" w:rsidRPr="00D715F7" w14:paraId="3274CE8D" w14:textId="77777777" w:rsidTr="006A6340">
        <w:trPr>
          <w:trHeight w:val="340"/>
          <w:jc w:val="center"/>
        </w:trPr>
        <w:tc>
          <w:tcPr>
            <w:tcW w:w="988" w:type="dxa"/>
            <w:vAlign w:val="center"/>
          </w:tcPr>
          <w:p w14:paraId="60927F3F" w14:textId="7493957D" w:rsidR="00B95060"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sidR="00CF7978">
              <w:rPr>
                <w:rFonts w:ascii="宋体" w:eastAsia="宋体" w:hAnsi="宋体" w:hint="eastAsia"/>
                <w:szCs w:val="21"/>
              </w:rPr>
              <w:t>4</w:t>
            </w:r>
          </w:p>
        </w:tc>
        <w:tc>
          <w:tcPr>
            <w:tcW w:w="567" w:type="dxa"/>
            <w:vAlign w:val="center"/>
          </w:tcPr>
          <w:p w14:paraId="6F287165"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c>
          <w:tcPr>
            <w:tcW w:w="1701" w:type="dxa"/>
            <w:vAlign w:val="center"/>
          </w:tcPr>
          <w:p w14:paraId="7D9323E7" w14:textId="60E43DA5" w:rsidR="00B95060"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第九</w:t>
            </w:r>
            <w:proofErr w:type="gramStart"/>
            <w:r>
              <w:rPr>
                <w:rFonts w:ascii="宋体" w:eastAsia="宋体" w:hAnsi="宋体" w:hint="eastAsia"/>
                <w:szCs w:val="21"/>
              </w:rPr>
              <w:t>章</w:t>
            </w:r>
            <w:r w:rsidR="00EE7034">
              <w:rPr>
                <w:rFonts w:ascii="宋体" w:eastAsia="宋体" w:hAnsi="宋体" w:hint="eastAsia"/>
                <w:szCs w:val="21"/>
              </w:rPr>
              <w:t>旅游</w:t>
            </w:r>
            <w:proofErr w:type="gramEnd"/>
            <w:r w:rsidR="00EE7034">
              <w:rPr>
                <w:rFonts w:ascii="宋体" w:eastAsia="宋体" w:hAnsi="宋体" w:hint="eastAsia"/>
                <w:szCs w:val="21"/>
              </w:rPr>
              <w:t>策划</w:t>
            </w:r>
          </w:p>
        </w:tc>
        <w:tc>
          <w:tcPr>
            <w:tcW w:w="2268" w:type="dxa"/>
            <w:vAlign w:val="center"/>
          </w:tcPr>
          <w:p w14:paraId="10D54AA2" w14:textId="36AF51C6" w:rsidR="00B95060" w:rsidRPr="00D715F7" w:rsidRDefault="00EE7034" w:rsidP="007145E2">
            <w:pPr>
              <w:widowControl/>
              <w:spacing w:beforeLines="50" w:before="156" w:afterLines="50" w:after="156"/>
              <w:jc w:val="center"/>
              <w:rPr>
                <w:rFonts w:ascii="宋体" w:eastAsia="宋体" w:hAnsi="宋体" w:hint="eastAsia"/>
                <w:szCs w:val="21"/>
              </w:rPr>
            </w:pPr>
            <w:r w:rsidRPr="00EE7034">
              <w:rPr>
                <w:rFonts w:ascii="宋体" w:eastAsia="宋体" w:hAnsi="宋体" w:hint="eastAsia"/>
                <w:szCs w:val="21"/>
              </w:rPr>
              <w:t>旅游策划的基本类型和操作方法</w:t>
            </w:r>
            <w:r>
              <w:rPr>
                <w:rFonts w:ascii="宋体" w:eastAsia="宋体" w:hAnsi="宋体" w:hint="eastAsia"/>
                <w:szCs w:val="21"/>
              </w:rPr>
              <w:t>等</w:t>
            </w:r>
            <w:r w:rsidR="00AB122C" w:rsidRPr="007145E2">
              <w:rPr>
                <w:rFonts w:ascii="宋体" w:eastAsia="宋体" w:hAnsi="宋体" w:hint="eastAsia"/>
                <w:szCs w:val="21"/>
              </w:rPr>
              <w:t>。</w:t>
            </w:r>
          </w:p>
        </w:tc>
        <w:tc>
          <w:tcPr>
            <w:tcW w:w="708" w:type="dxa"/>
            <w:vAlign w:val="center"/>
          </w:tcPr>
          <w:p w14:paraId="619CEA1D" w14:textId="138CA6BF" w:rsidR="00B95060"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2</w:t>
            </w:r>
          </w:p>
        </w:tc>
        <w:tc>
          <w:tcPr>
            <w:tcW w:w="1160" w:type="dxa"/>
            <w:vAlign w:val="center"/>
          </w:tcPr>
          <w:p w14:paraId="5BCE3C64" w14:textId="2C4C622C" w:rsidR="00B95060"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模拟</w:t>
            </w:r>
            <w:proofErr w:type="gramStart"/>
            <w:r>
              <w:rPr>
                <w:rFonts w:ascii="宋体" w:eastAsia="宋体" w:hAnsi="宋体" w:hint="eastAsia"/>
                <w:szCs w:val="21"/>
              </w:rPr>
              <w:t>题训练</w:t>
            </w:r>
            <w:proofErr w:type="gramEnd"/>
          </w:p>
        </w:tc>
        <w:tc>
          <w:tcPr>
            <w:tcW w:w="904" w:type="dxa"/>
            <w:vAlign w:val="center"/>
          </w:tcPr>
          <w:p w14:paraId="11EFAAB6" w14:textId="77777777" w:rsidR="00B95060" w:rsidRPr="00D715F7" w:rsidRDefault="00B95060" w:rsidP="00DD7B5F">
            <w:pPr>
              <w:widowControl/>
              <w:spacing w:beforeLines="50" w:before="156" w:afterLines="50" w:after="156"/>
              <w:jc w:val="center"/>
              <w:rPr>
                <w:rFonts w:ascii="宋体" w:eastAsia="宋体" w:hAnsi="宋体" w:hint="eastAsia"/>
                <w:szCs w:val="21"/>
              </w:rPr>
            </w:pPr>
          </w:p>
        </w:tc>
      </w:tr>
      <w:tr w:rsidR="00CF7978" w:rsidRPr="00D715F7" w14:paraId="51F4D327" w14:textId="77777777" w:rsidTr="006A6340">
        <w:trPr>
          <w:trHeight w:val="340"/>
          <w:jc w:val="center"/>
        </w:trPr>
        <w:tc>
          <w:tcPr>
            <w:tcW w:w="988" w:type="dxa"/>
            <w:vAlign w:val="center"/>
          </w:tcPr>
          <w:p w14:paraId="345E519B" w14:textId="4F5D521A" w:rsidR="00D715F7" w:rsidRPr="00D715F7" w:rsidRDefault="00FB77A1" w:rsidP="00B95060">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sidR="00CF7978">
              <w:rPr>
                <w:rFonts w:ascii="宋体" w:eastAsia="宋体" w:hAnsi="宋体" w:hint="eastAsia"/>
                <w:szCs w:val="21"/>
              </w:rPr>
              <w:t>5</w:t>
            </w:r>
          </w:p>
        </w:tc>
        <w:tc>
          <w:tcPr>
            <w:tcW w:w="567" w:type="dxa"/>
            <w:vAlign w:val="center"/>
          </w:tcPr>
          <w:p w14:paraId="216D89C4"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c>
          <w:tcPr>
            <w:tcW w:w="1701" w:type="dxa"/>
            <w:vAlign w:val="center"/>
          </w:tcPr>
          <w:p w14:paraId="024AF19C" w14:textId="1A0D79B9" w:rsidR="00D715F7" w:rsidRPr="00D715F7" w:rsidRDefault="00B95060"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第十章</w:t>
            </w:r>
            <w:r w:rsidR="00EE7034">
              <w:rPr>
                <w:rFonts w:ascii="宋体" w:eastAsia="宋体" w:hAnsi="宋体" w:hint="eastAsia"/>
                <w:szCs w:val="21"/>
              </w:rPr>
              <w:t>营销策划</w:t>
            </w:r>
          </w:p>
        </w:tc>
        <w:tc>
          <w:tcPr>
            <w:tcW w:w="2268" w:type="dxa"/>
            <w:vAlign w:val="center"/>
          </w:tcPr>
          <w:p w14:paraId="10239324" w14:textId="51CA22B1" w:rsidR="00D715F7" w:rsidRPr="00D715F7" w:rsidRDefault="00EE7034" w:rsidP="00EE7034">
            <w:pPr>
              <w:widowControl/>
              <w:spacing w:beforeLines="50" w:before="156" w:afterLines="50" w:after="156"/>
              <w:rPr>
                <w:rFonts w:ascii="宋体" w:eastAsia="宋体" w:hAnsi="宋体" w:hint="eastAsia"/>
                <w:szCs w:val="21"/>
              </w:rPr>
            </w:pPr>
            <w:r w:rsidRPr="00EE7034">
              <w:rPr>
                <w:rFonts w:ascii="宋体" w:eastAsia="宋体" w:hAnsi="宋体" w:hint="eastAsia"/>
                <w:szCs w:val="21"/>
              </w:rPr>
              <w:t>营销策划的类型和操作方法</w:t>
            </w:r>
            <w:r>
              <w:rPr>
                <w:rFonts w:ascii="宋体" w:eastAsia="宋体" w:hAnsi="宋体" w:hint="eastAsia"/>
                <w:szCs w:val="21"/>
              </w:rPr>
              <w:t>等</w:t>
            </w:r>
            <w:r w:rsidR="00AB122C" w:rsidRPr="007145E2">
              <w:rPr>
                <w:rFonts w:ascii="宋体" w:eastAsia="宋体" w:hAnsi="宋体" w:hint="eastAsia"/>
                <w:szCs w:val="21"/>
              </w:rPr>
              <w:t>。</w:t>
            </w:r>
          </w:p>
        </w:tc>
        <w:tc>
          <w:tcPr>
            <w:tcW w:w="708" w:type="dxa"/>
            <w:vAlign w:val="center"/>
          </w:tcPr>
          <w:p w14:paraId="3FD078AA" w14:textId="262806A6" w:rsidR="00D715F7" w:rsidRPr="00D715F7"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2</w:t>
            </w:r>
          </w:p>
        </w:tc>
        <w:tc>
          <w:tcPr>
            <w:tcW w:w="1160" w:type="dxa"/>
            <w:vAlign w:val="center"/>
          </w:tcPr>
          <w:p w14:paraId="3BB1DF29" w14:textId="75F3B4C9" w:rsidR="00D715F7" w:rsidRPr="00D715F7" w:rsidRDefault="00CF7978"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模拟</w:t>
            </w:r>
            <w:proofErr w:type="gramStart"/>
            <w:r>
              <w:rPr>
                <w:rFonts w:ascii="宋体" w:eastAsia="宋体" w:hAnsi="宋体" w:hint="eastAsia"/>
                <w:szCs w:val="21"/>
              </w:rPr>
              <w:t>题训练</w:t>
            </w:r>
            <w:proofErr w:type="gramEnd"/>
          </w:p>
        </w:tc>
        <w:tc>
          <w:tcPr>
            <w:tcW w:w="904" w:type="dxa"/>
            <w:vAlign w:val="center"/>
          </w:tcPr>
          <w:p w14:paraId="31CAF3B9" w14:textId="77777777" w:rsidR="00D715F7" w:rsidRPr="00D715F7" w:rsidRDefault="00D715F7" w:rsidP="00DD7B5F">
            <w:pPr>
              <w:widowControl/>
              <w:spacing w:beforeLines="50" w:before="156" w:afterLines="50" w:after="156"/>
              <w:jc w:val="center"/>
              <w:rPr>
                <w:rFonts w:ascii="宋体" w:eastAsia="宋体" w:hAnsi="宋体" w:hint="eastAsia"/>
                <w:szCs w:val="21"/>
              </w:rPr>
            </w:pPr>
          </w:p>
        </w:tc>
      </w:tr>
      <w:tr w:rsidR="00CF7978" w:rsidRPr="00D715F7" w14:paraId="78E99D94" w14:textId="77777777" w:rsidTr="006A6340">
        <w:trPr>
          <w:trHeight w:val="340"/>
          <w:jc w:val="center"/>
        </w:trPr>
        <w:tc>
          <w:tcPr>
            <w:tcW w:w="988" w:type="dxa"/>
            <w:vAlign w:val="center"/>
          </w:tcPr>
          <w:p w14:paraId="6523D73C" w14:textId="4E933B7F" w:rsidR="00EE7034" w:rsidRDefault="00EE7034" w:rsidP="00B95060">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sidR="00CF7978">
              <w:rPr>
                <w:rFonts w:ascii="宋体" w:eastAsia="宋体" w:hAnsi="宋体" w:hint="eastAsia"/>
                <w:szCs w:val="21"/>
              </w:rPr>
              <w:t>6</w:t>
            </w:r>
          </w:p>
        </w:tc>
        <w:tc>
          <w:tcPr>
            <w:tcW w:w="567" w:type="dxa"/>
            <w:vAlign w:val="center"/>
          </w:tcPr>
          <w:p w14:paraId="2B0503B9" w14:textId="77777777" w:rsidR="00EE7034" w:rsidRPr="00D715F7" w:rsidRDefault="00EE7034" w:rsidP="00DD7B5F">
            <w:pPr>
              <w:widowControl/>
              <w:spacing w:beforeLines="50" w:before="156" w:afterLines="50" w:after="156"/>
              <w:jc w:val="center"/>
              <w:rPr>
                <w:rFonts w:ascii="宋体" w:eastAsia="宋体" w:hAnsi="宋体" w:hint="eastAsia"/>
                <w:szCs w:val="21"/>
              </w:rPr>
            </w:pPr>
          </w:p>
        </w:tc>
        <w:tc>
          <w:tcPr>
            <w:tcW w:w="1701" w:type="dxa"/>
            <w:vAlign w:val="center"/>
          </w:tcPr>
          <w:p w14:paraId="7A6C8B66" w14:textId="5CFBAECB" w:rsidR="00EE7034" w:rsidRDefault="00EE7034"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第十一</w:t>
            </w:r>
            <w:proofErr w:type="gramStart"/>
            <w:r>
              <w:rPr>
                <w:rFonts w:ascii="宋体" w:eastAsia="宋体" w:hAnsi="宋体" w:hint="eastAsia"/>
                <w:szCs w:val="21"/>
              </w:rPr>
              <w:t>章</w:t>
            </w:r>
            <w:r w:rsidR="00CF7978">
              <w:rPr>
                <w:rFonts w:ascii="宋体" w:eastAsia="宋体" w:hAnsi="宋体" w:hint="eastAsia"/>
                <w:szCs w:val="21"/>
              </w:rPr>
              <w:t>品牌</w:t>
            </w:r>
            <w:proofErr w:type="gramEnd"/>
            <w:r w:rsidR="00CF7978">
              <w:rPr>
                <w:rFonts w:ascii="宋体" w:eastAsia="宋体" w:hAnsi="宋体" w:hint="eastAsia"/>
                <w:szCs w:val="21"/>
              </w:rPr>
              <w:t>形象策划</w:t>
            </w:r>
          </w:p>
        </w:tc>
        <w:tc>
          <w:tcPr>
            <w:tcW w:w="2268" w:type="dxa"/>
            <w:vAlign w:val="center"/>
          </w:tcPr>
          <w:p w14:paraId="312CB4ED" w14:textId="1550129F" w:rsidR="00EE7034" w:rsidRPr="007145E2" w:rsidRDefault="00CF7978"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品牌</w:t>
            </w:r>
            <w:r w:rsidRPr="00CF7978">
              <w:rPr>
                <w:rFonts w:ascii="宋体" w:eastAsia="宋体" w:hAnsi="宋体" w:hint="eastAsia"/>
                <w:szCs w:val="21"/>
              </w:rPr>
              <w:t>形象策划的类型和操作方法</w:t>
            </w:r>
            <w:r>
              <w:rPr>
                <w:rFonts w:ascii="宋体" w:eastAsia="宋体" w:hAnsi="宋体" w:hint="eastAsia"/>
                <w:szCs w:val="21"/>
              </w:rPr>
              <w:t>等。</w:t>
            </w:r>
          </w:p>
        </w:tc>
        <w:tc>
          <w:tcPr>
            <w:tcW w:w="708" w:type="dxa"/>
            <w:vAlign w:val="center"/>
          </w:tcPr>
          <w:p w14:paraId="1B25BF18" w14:textId="6893CB85" w:rsidR="00EE7034"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2</w:t>
            </w:r>
          </w:p>
        </w:tc>
        <w:tc>
          <w:tcPr>
            <w:tcW w:w="1160" w:type="dxa"/>
            <w:vAlign w:val="center"/>
          </w:tcPr>
          <w:p w14:paraId="1220AAC7" w14:textId="2C8DEE9A" w:rsidR="00EE7034" w:rsidRDefault="00CF7978"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模拟</w:t>
            </w:r>
            <w:proofErr w:type="gramStart"/>
            <w:r>
              <w:rPr>
                <w:rFonts w:ascii="宋体" w:eastAsia="宋体" w:hAnsi="宋体" w:hint="eastAsia"/>
                <w:szCs w:val="21"/>
              </w:rPr>
              <w:t>题训练</w:t>
            </w:r>
            <w:proofErr w:type="gramEnd"/>
          </w:p>
        </w:tc>
        <w:tc>
          <w:tcPr>
            <w:tcW w:w="904" w:type="dxa"/>
            <w:vAlign w:val="center"/>
          </w:tcPr>
          <w:p w14:paraId="0A444A78" w14:textId="77777777" w:rsidR="00EE7034" w:rsidRPr="00D715F7" w:rsidRDefault="00EE7034" w:rsidP="00DD7B5F">
            <w:pPr>
              <w:widowControl/>
              <w:spacing w:beforeLines="50" w:before="156" w:afterLines="50" w:after="156"/>
              <w:jc w:val="center"/>
              <w:rPr>
                <w:rFonts w:ascii="宋体" w:eastAsia="宋体" w:hAnsi="宋体" w:hint="eastAsia"/>
                <w:szCs w:val="21"/>
              </w:rPr>
            </w:pPr>
          </w:p>
        </w:tc>
      </w:tr>
      <w:tr w:rsidR="00CF7978" w:rsidRPr="00D715F7" w14:paraId="458650E2" w14:textId="77777777" w:rsidTr="006A6340">
        <w:trPr>
          <w:trHeight w:val="340"/>
          <w:jc w:val="center"/>
        </w:trPr>
        <w:tc>
          <w:tcPr>
            <w:tcW w:w="988" w:type="dxa"/>
            <w:vAlign w:val="center"/>
          </w:tcPr>
          <w:p w14:paraId="61F185C7" w14:textId="197DC232" w:rsidR="00EE7034" w:rsidRDefault="00EE7034" w:rsidP="00B95060">
            <w:pPr>
              <w:widowControl/>
              <w:spacing w:beforeLines="50" w:before="156" w:afterLines="50" w:after="156"/>
              <w:jc w:val="center"/>
              <w:rPr>
                <w:rFonts w:ascii="宋体" w:eastAsia="宋体" w:hAnsi="宋体" w:hint="eastAsia"/>
                <w:szCs w:val="21"/>
              </w:rPr>
            </w:pPr>
            <w:r>
              <w:rPr>
                <w:rFonts w:ascii="宋体" w:eastAsia="宋体" w:hAnsi="宋体" w:hint="eastAsia"/>
                <w:szCs w:val="21"/>
              </w:rPr>
              <w:t>1</w:t>
            </w:r>
            <w:r w:rsidR="00CF7978">
              <w:rPr>
                <w:rFonts w:ascii="宋体" w:eastAsia="宋体" w:hAnsi="宋体" w:hint="eastAsia"/>
                <w:szCs w:val="21"/>
              </w:rPr>
              <w:t>7</w:t>
            </w:r>
          </w:p>
        </w:tc>
        <w:tc>
          <w:tcPr>
            <w:tcW w:w="567" w:type="dxa"/>
            <w:vAlign w:val="center"/>
          </w:tcPr>
          <w:p w14:paraId="09A61F3A" w14:textId="77777777" w:rsidR="00EE7034" w:rsidRPr="00D715F7" w:rsidRDefault="00EE7034" w:rsidP="00DD7B5F">
            <w:pPr>
              <w:widowControl/>
              <w:spacing w:beforeLines="50" w:before="156" w:afterLines="50" w:after="156"/>
              <w:jc w:val="center"/>
              <w:rPr>
                <w:rFonts w:ascii="宋体" w:eastAsia="宋体" w:hAnsi="宋体" w:hint="eastAsia"/>
                <w:szCs w:val="21"/>
              </w:rPr>
            </w:pPr>
          </w:p>
        </w:tc>
        <w:tc>
          <w:tcPr>
            <w:tcW w:w="1701" w:type="dxa"/>
            <w:vAlign w:val="center"/>
          </w:tcPr>
          <w:p w14:paraId="4508B82E" w14:textId="43211339" w:rsidR="00EE7034" w:rsidRDefault="00CF7978" w:rsidP="00DD7B5F">
            <w:pPr>
              <w:widowControl/>
              <w:spacing w:beforeLines="50" w:before="156" w:afterLines="50" w:after="156"/>
              <w:jc w:val="center"/>
              <w:rPr>
                <w:rFonts w:ascii="宋体" w:eastAsia="宋体" w:hAnsi="宋体" w:hint="eastAsia"/>
                <w:szCs w:val="21"/>
              </w:rPr>
            </w:pPr>
            <w:r>
              <w:rPr>
                <w:rFonts w:ascii="宋体" w:eastAsia="宋体" w:hAnsi="宋体" w:hint="eastAsia"/>
                <w:szCs w:val="21"/>
              </w:rPr>
              <w:t>第十二</w:t>
            </w:r>
            <w:proofErr w:type="gramStart"/>
            <w:r>
              <w:rPr>
                <w:rFonts w:ascii="宋体" w:eastAsia="宋体" w:hAnsi="宋体" w:hint="eastAsia"/>
                <w:szCs w:val="21"/>
              </w:rPr>
              <w:t>章</w:t>
            </w:r>
            <w:r w:rsidRPr="00CF7978">
              <w:rPr>
                <w:rFonts w:ascii="宋体" w:eastAsia="宋体" w:hAnsi="宋体" w:hint="eastAsia"/>
                <w:szCs w:val="21"/>
              </w:rPr>
              <w:t>提高</w:t>
            </w:r>
            <w:proofErr w:type="gramEnd"/>
            <w:r w:rsidRPr="00CF7978">
              <w:rPr>
                <w:rFonts w:ascii="宋体" w:eastAsia="宋体" w:hAnsi="宋体" w:hint="eastAsia"/>
                <w:szCs w:val="21"/>
              </w:rPr>
              <w:t>公关策划力，做合格的策划人</w:t>
            </w:r>
          </w:p>
        </w:tc>
        <w:tc>
          <w:tcPr>
            <w:tcW w:w="2268" w:type="dxa"/>
            <w:vAlign w:val="center"/>
          </w:tcPr>
          <w:p w14:paraId="7A8E9AD1" w14:textId="0CA56FEE" w:rsidR="00EE7034" w:rsidRPr="007145E2" w:rsidRDefault="00CF7978" w:rsidP="00CF7978">
            <w:pPr>
              <w:widowControl/>
              <w:spacing w:beforeLines="50" w:before="156" w:afterLines="50" w:after="156"/>
              <w:rPr>
                <w:rFonts w:ascii="宋体" w:eastAsia="宋体" w:hAnsi="宋体" w:hint="eastAsia"/>
                <w:szCs w:val="21"/>
              </w:rPr>
            </w:pPr>
            <w:r w:rsidRPr="00CF7978">
              <w:rPr>
                <w:rFonts w:ascii="宋体" w:eastAsia="宋体" w:hAnsi="宋体" w:hint="eastAsia"/>
                <w:szCs w:val="21"/>
              </w:rPr>
              <w:t>提高策划能力的具体实践方法</w:t>
            </w:r>
            <w:r>
              <w:rPr>
                <w:rFonts w:ascii="宋体" w:eastAsia="宋体" w:hAnsi="宋体" w:hint="eastAsia"/>
                <w:szCs w:val="21"/>
              </w:rPr>
              <w:t>等。</w:t>
            </w:r>
          </w:p>
        </w:tc>
        <w:tc>
          <w:tcPr>
            <w:tcW w:w="708" w:type="dxa"/>
            <w:vAlign w:val="center"/>
          </w:tcPr>
          <w:p w14:paraId="4BD64986" w14:textId="08F39685" w:rsidR="00EE7034" w:rsidRDefault="00EE7034"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2</w:t>
            </w:r>
          </w:p>
        </w:tc>
        <w:tc>
          <w:tcPr>
            <w:tcW w:w="1160" w:type="dxa"/>
            <w:vAlign w:val="center"/>
          </w:tcPr>
          <w:p w14:paraId="76CF6E6C" w14:textId="3CD6493A" w:rsidR="00EE7034" w:rsidRDefault="00CF7978" w:rsidP="007145E2">
            <w:pPr>
              <w:widowControl/>
              <w:spacing w:beforeLines="50" w:before="156" w:afterLines="50" w:after="156"/>
              <w:jc w:val="center"/>
              <w:rPr>
                <w:rFonts w:ascii="宋体" w:eastAsia="宋体" w:hAnsi="宋体" w:hint="eastAsia"/>
                <w:szCs w:val="21"/>
              </w:rPr>
            </w:pPr>
            <w:r>
              <w:rPr>
                <w:rFonts w:ascii="宋体" w:eastAsia="宋体" w:hAnsi="宋体" w:hint="eastAsia"/>
                <w:szCs w:val="21"/>
              </w:rPr>
              <w:t>模拟</w:t>
            </w:r>
            <w:proofErr w:type="gramStart"/>
            <w:r>
              <w:rPr>
                <w:rFonts w:ascii="宋体" w:eastAsia="宋体" w:hAnsi="宋体" w:hint="eastAsia"/>
                <w:szCs w:val="21"/>
              </w:rPr>
              <w:t>题训练</w:t>
            </w:r>
            <w:proofErr w:type="gramEnd"/>
          </w:p>
        </w:tc>
        <w:tc>
          <w:tcPr>
            <w:tcW w:w="904" w:type="dxa"/>
            <w:vAlign w:val="center"/>
          </w:tcPr>
          <w:p w14:paraId="0ECC0FC9" w14:textId="77777777" w:rsidR="00EE7034" w:rsidRPr="00D715F7" w:rsidRDefault="00EE7034" w:rsidP="00DD7B5F">
            <w:pPr>
              <w:widowControl/>
              <w:spacing w:beforeLines="50" w:before="156" w:afterLines="50" w:after="156"/>
              <w:jc w:val="center"/>
              <w:rPr>
                <w:rFonts w:ascii="宋体" w:eastAsia="宋体" w:hAnsi="宋体" w:hint="eastAsia"/>
                <w:szCs w:val="21"/>
              </w:rPr>
            </w:pPr>
          </w:p>
        </w:tc>
      </w:tr>
    </w:tbl>
    <w:p w14:paraId="3DB48E5B" w14:textId="7C1C1247" w:rsidR="00BA23F0" w:rsidRPr="00B70E21" w:rsidRDefault="00BA23F0" w:rsidP="00B70E21">
      <w:pPr>
        <w:widowControl/>
        <w:spacing w:beforeLines="50" w:before="156" w:afterLines="50" w:after="156"/>
        <w:ind w:firstLineChars="200" w:firstLine="562"/>
        <w:jc w:val="left"/>
        <w:rPr>
          <w:rFonts w:hint="eastAsia"/>
        </w:rPr>
      </w:pPr>
      <w:r w:rsidRPr="00BA23F0">
        <w:rPr>
          <w:rFonts w:ascii="黑体" w:eastAsia="黑体" w:hAnsi="黑体" w:hint="eastAsia"/>
          <w:b/>
          <w:sz w:val="28"/>
          <w:szCs w:val="28"/>
        </w:rPr>
        <w:t>六、教材及参考书目</w:t>
      </w:r>
    </w:p>
    <w:p w14:paraId="52C60B2E" w14:textId="65E0E030" w:rsidR="00E76E34" w:rsidRDefault="00E76E34"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rPr>
        <w:t>1</w:t>
      </w:r>
      <w:r>
        <w:rPr>
          <w:rFonts w:ascii="宋体" w:eastAsia="宋体" w:hAnsi="宋体" w:hint="eastAsia"/>
        </w:rPr>
        <w:t>．</w:t>
      </w:r>
      <w:r w:rsidR="0003189D">
        <w:rPr>
          <w:rFonts w:ascii="宋体" w:eastAsia="宋体" w:hAnsi="宋体" w:hint="eastAsia"/>
        </w:rPr>
        <w:t>周安华</w:t>
      </w:r>
      <w:r w:rsidR="00B70E21">
        <w:rPr>
          <w:rFonts w:ascii="宋体" w:eastAsia="宋体" w:hAnsi="宋体" w:hint="eastAsia"/>
        </w:rPr>
        <w:t>等，</w:t>
      </w:r>
      <w:r w:rsidR="0003189D">
        <w:rPr>
          <w:rFonts w:ascii="宋体" w:eastAsia="宋体" w:hAnsi="宋体" w:hint="eastAsia"/>
        </w:rPr>
        <w:t>公共关系：理论、实务与技巧</w:t>
      </w:r>
      <w:r w:rsidR="00B70E21">
        <w:rPr>
          <w:rFonts w:ascii="宋体" w:eastAsia="宋体" w:hAnsi="宋体" w:hint="eastAsia"/>
        </w:rPr>
        <w:t>【M】.</w:t>
      </w:r>
      <w:r w:rsidR="0003189D">
        <w:rPr>
          <w:rFonts w:ascii="宋体" w:eastAsia="宋体" w:hAnsi="宋体" w:hint="eastAsia"/>
        </w:rPr>
        <w:t>4</w:t>
      </w:r>
      <w:r w:rsidR="00B70E21">
        <w:rPr>
          <w:rFonts w:ascii="宋体" w:eastAsia="宋体" w:hAnsi="宋体" w:hint="eastAsia"/>
        </w:rPr>
        <w:t>版，</w:t>
      </w:r>
      <w:r w:rsidR="0003189D">
        <w:rPr>
          <w:rFonts w:ascii="宋体" w:eastAsia="宋体" w:hAnsi="宋体" w:hint="eastAsia"/>
        </w:rPr>
        <w:t>中国</w:t>
      </w:r>
      <w:r w:rsidR="00B70E21">
        <w:rPr>
          <w:rFonts w:ascii="宋体" w:eastAsia="宋体" w:hAnsi="宋体" w:hint="eastAsia"/>
        </w:rPr>
        <w:t>人民</w:t>
      </w:r>
      <w:r w:rsidR="0003189D">
        <w:rPr>
          <w:rFonts w:ascii="宋体" w:eastAsia="宋体" w:hAnsi="宋体" w:hint="eastAsia"/>
        </w:rPr>
        <w:t>大学</w:t>
      </w:r>
      <w:r w:rsidR="00B70E21">
        <w:rPr>
          <w:rFonts w:ascii="宋体" w:eastAsia="宋体" w:hAnsi="宋体" w:hint="eastAsia"/>
        </w:rPr>
        <w:t>出版社，20</w:t>
      </w:r>
      <w:r w:rsidR="0003189D">
        <w:rPr>
          <w:rFonts w:ascii="宋体" w:eastAsia="宋体" w:hAnsi="宋体" w:hint="eastAsia"/>
        </w:rPr>
        <w:t>13</w:t>
      </w:r>
    </w:p>
    <w:p w14:paraId="12A7C08D" w14:textId="6FECF261" w:rsidR="00E76E34" w:rsidRDefault="00E76E34"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2．</w:t>
      </w:r>
      <w:r w:rsidR="0003189D">
        <w:rPr>
          <w:rFonts w:ascii="宋体" w:eastAsia="宋体" w:hAnsi="宋体" w:hint="eastAsia"/>
        </w:rPr>
        <w:t>萧潇</w:t>
      </w:r>
      <w:r w:rsidR="00B70E21">
        <w:rPr>
          <w:rFonts w:ascii="宋体" w:eastAsia="宋体" w:hAnsi="宋体" w:hint="eastAsia"/>
        </w:rPr>
        <w:t>，</w:t>
      </w:r>
      <w:r w:rsidR="0003189D">
        <w:rPr>
          <w:rFonts w:ascii="宋体" w:eastAsia="宋体" w:hAnsi="宋体" w:hint="eastAsia"/>
        </w:rPr>
        <w:t>创意文案与营销策划撰写技巧及实例全书</w:t>
      </w:r>
      <w:r w:rsidR="00B70E21">
        <w:rPr>
          <w:rFonts w:ascii="宋体" w:eastAsia="宋体" w:hAnsi="宋体" w:hint="eastAsia"/>
        </w:rPr>
        <w:t>【M】.</w:t>
      </w:r>
      <w:r w:rsidR="0003189D">
        <w:rPr>
          <w:rFonts w:ascii="宋体" w:eastAsia="宋体" w:hAnsi="宋体" w:hint="eastAsia"/>
        </w:rPr>
        <w:t>天津科学技术</w:t>
      </w:r>
      <w:r w:rsidR="00B70E21">
        <w:rPr>
          <w:rFonts w:ascii="宋体" w:eastAsia="宋体" w:hAnsi="宋体" w:hint="eastAsia"/>
        </w:rPr>
        <w:t>出版社，201</w:t>
      </w:r>
      <w:r w:rsidR="0003189D">
        <w:rPr>
          <w:rFonts w:ascii="宋体" w:eastAsia="宋体" w:hAnsi="宋体" w:hint="eastAsia"/>
        </w:rPr>
        <w:t>7</w:t>
      </w:r>
    </w:p>
    <w:p w14:paraId="0330CE9C" w14:textId="731CA8BA" w:rsidR="00B70E21" w:rsidRDefault="00B70E21" w:rsidP="00594655">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3.</w:t>
      </w:r>
      <w:r w:rsidR="0003189D">
        <w:rPr>
          <w:rFonts w:ascii="宋体" w:eastAsia="宋体" w:hAnsi="宋体" w:hint="eastAsia"/>
        </w:rPr>
        <w:t>（德）沃尔夫冈谢弗等，李</w:t>
      </w:r>
      <w:proofErr w:type="gramStart"/>
      <w:r w:rsidR="0003189D">
        <w:rPr>
          <w:rFonts w:ascii="宋体" w:eastAsia="宋体" w:hAnsi="宋体" w:hint="eastAsia"/>
        </w:rPr>
        <w:t>逊楠译</w:t>
      </w:r>
      <w:proofErr w:type="gramEnd"/>
      <w:r w:rsidR="0003189D">
        <w:rPr>
          <w:rFonts w:ascii="宋体" w:eastAsia="宋体" w:hAnsi="宋体" w:hint="eastAsia"/>
        </w:rPr>
        <w:t>，品牌思维</w:t>
      </w:r>
      <w:r>
        <w:rPr>
          <w:rFonts w:ascii="宋体" w:eastAsia="宋体" w:hAnsi="宋体" w:hint="eastAsia"/>
        </w:rPr>
        <w:t>【M】.</w:t>
      </w:r>
      <w:r w:rsidR="0003189D">
        <w:rPr>
          <w:rFonts w:ascii="宋体" w:eastAsia="宋体" w:hAnsi="宋体" w:hint="eastAsia"/>
        </w:rPr>
        <w:t>苏州：古吴轩</w:t>
      </w:r>
      <w:r>
        <w:rPr>
          <w:rFonts w:ascii="宋体" w:eastAsia="宋体" w:hAnsi="宋体" w:hint="eastAsia"/>
        </w:rPr>
        <w:t>出版社，201</w:t>
      </w:r>
      <w:r w:rsidR="0003189D">
        <w:rPr>
          <w:rFonts w:ascii="宋体" w:eastAsia="宋体" w:hAnsi="宋体" w:hint="eastAsia"/>
        </w:rPr>
        <w:t>7</w:t>
      </w:r>
    </w:p>
    <w:p w14:paraId="489296B9" w14:textId="6AB6D355" w:rsidR="00D417A1" w:rsidRDefault="00594655" w:rsidP="00A2493D">
      <w:pPr>
        <w:widowControl/>
        <w:spacing w:beforeLines="50" w:before="156" w:afterLines="50" w:after="156"/>
        <w:ind w:firstLine="420"/>
        <w:jc w:val="left"/>
        <w:rPr>
          <w:rFonts w:ascii="宋体" w:eastAsia="宋体" w:hAnsi="宋体" w:hint="eastAsia"/>
        </w:rPr>
      </w:pPr>
      <w:r>
        <w:rPr>
          <w:rFonts w:ascii="宋体" w:eastAsia="宋体" w:hAnsi="宋体" w:hint="eastAsia"/>
        </w:rPr>
        <w:t>4</w:t>
      </w:r>
      <w:r w:rsidR="00A2493D">
        <w:rPr>
          <w:rFonts w:ascii="宋体" w:eastAsia="宋体" w:hAnsi="宋体" w:hint="eastAsia"/>
        </w:rPr>
        <w:t>.苏朝辉，市场营销：从理论到实践【M】.2版人民邮电出版社，2021</w:t>
      </w:r>
    </w:p>
    <w:p w14:paraId="7EE5C2BB" w14:textId="416EC26B" w:rsidR="00A2493D" w:rsidRPr="00A2493D" w:rsidRDefault="00594655" w:rsidP="00A2493D">
      <w:pPr>
        <w:widowControl/>
        <w:spacing w:beforeLines="50" w:before="156" w:afterLines="50" w:after="156"/>
        <w:ind w:firstLine="420"/>
        <w:jc w:val="left"/>
        <w:rPr>
          <w:rFonts w:ascii="宋体" w:eastAsia="宋体" w:hAnsi="宋体" w:hint="eastAsia"/>
        </w:rPr>
      </w:pPr>
      <w:r>
        <w:rPr>
          <w:rFonts w:ascii="宋体" w:eastAsia="宋体" w:hAnsi="宋体" w:hint="eastAsia"/>
        </w:rPr>
        <w:t>5</w:t>
      </w:r>
      <w:r w:rsidR="00A2493D">
        <w:rPr>
          <w:rFonts w:ascii="宋体" w:eastAsia="宋体" w:hAnsi="宋体" w:hint="eastAsia"/>
        </w:rPr>
        <w:t>.电子文章和新闻：来自国内主要财经和商业类的网站媒体和APP，这些媒体所发布的最新的企业运营动向和商业模式的研究，以国内的企业</w:t>
      </w:r>
      <w:r>
        <w:rPr>
          <w:rFonts w:ascii="宋体" w:eastAsia="宋体" w:hAnsi="宋体" w:hint="eastAsia"/>
        </w:rPr>
        <w:t>策划</w:t>
      </w:r>
      <w:r w:rsidR="00A2493D">
        <w:rPr>
          <w:rFonts w:ascii="宋体" w:eastAsia="宋体" w:hAnsi="宋体" w:hint="eastAsia"/>
        </w:rPr>
        <w:t>案例为主。</w:t>
      </w:r>
    </w:p>
    <w:p w14:paraId="1AAD9F78" w14:textId="3777766F" w:rsidR="00E76E34" w:rsidRDefault="00E76E34" w:rsidP="00D45925">
      <w:pPr>
        <w:widowControl/>
        <w:spacing w:beforeLines="50" w:before="156" w:afterLines="50" w:after="156"/>
        <w:ind w:firstLineChars="200" w:firstLine="562"/>
        <w:jc w:val="left"/>
        <w:rPr>
          <w:rFonts w:ascii="宋体" w:eastAsia="宋体" w:hAnsi="宋体" w:hint="eastAsia"/>
        </w:rPr>
      </w:pPr>
      <w:r w:rsidRPr="00E76E34">
        <w:rPr>
          <w:rFonts w:ascii="黑体" w:eastAsia="黑体" w:hAnsi="黑体" w:hint="eastAsia"/>
          <w:b/>
          <w:sz w:val="28"/>
          <w:szCs w:val="28"/>
        </w:rPr>
        <w:t>七、教学方法</w:t>
      </w:r>
      <w:r>
        <w:rPr>
          <w:rFonts w:ascii="黑体" w:eastAsia="黑体" w:hAnsi="黑体" w:hint="eastAsia"/>
          <w:b/>
          <w:sz w:val="28"/>
          <w:szCs w:val="28"/>
        </w:rPr>
        <w:t xml:space="preserve"> </w:t>
      </w:r>
    </w:p>
    <w:p w14:paraId="11CB7093" w14:textId="68578D94" w:rsidR="00E76E34" w:rsidRDefault="00D417A1"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1．</w:t>
      </w:r>
      <w:r w:rsidR="00D45925">
        <w:rPr>
          <w:rFonts w:ascii="宋体" w:eastAsia="宋体" w:hAnsi="宋体" w:hint="eastAsia"/>
        </w:rPr>
        <w:t>讲授法</w:t>
      </w:r>
    </w:p>
    <w:p w14:paraId="52229AF3" w14:textId="35ED1CC6" w:rsidR="00D45925" w:rsidRDefault="00D45925"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 xml:space="preserve"> 依照指定的教材和课堂教学ppt，按照教学进度安排，系统讲授各个章节的知识点。</w:t>
      </w:r>
    </w:p>
    <w:p w14:paraId="44AA70CC" w14:textId="40C87E0E" w:rsidR="00D417A1" w:rsidRDefault="00D417A1"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2．</w:t>
      </w:r>
      <w:r w:rsidR="00D45925">
        <w:rPr>
          <w:rFonts w:ascii="宋体" w:eastAsia="宋体" w:hAnsi="宋体" w:hint="eastAsia"/>
        </w:rPr>
        <w:t>课堂讨论</w:t>
      </w:r>
    </w:p>
    <w:p w14:paraId="0DF5F4FF" w14:textId="473AEE1A" w:rsidR="00D45925" w:rsidRDefault="00D45925"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 xml:space="preserve"> 结合各个章节的重点和难点，通过提出问题，学生参与讨论和研究。</w:t>
      </w:r>
    </w:p>
    <w:p w14:paraId="08D931DB" w14:textId="7C80EA4C" w:rsidR="00D45925" w:rsidRDefault="00D45925"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3. 案例教学法</w:t>
      </w:r>
    </w:p>
    <w:p w14:paraId="6CC72B98" w14:textId="06DDE989" w:rsidR="00D45925" w:rsidRDefault="00D45925" w:rsidP="00022CBB">
      <w:pPr>
        <w:widowControl/>
        <w:spacing w:beforeLines="50" w:before="156" w:afterLines="50" w:after="156"/>
        <w:ind w:firstLineChars="200" w:firstLine="420"/>
        <w:jc w:val="left"/>
        <w:rPr>
          <w:rFonts w:ascii="宋体" w:eastAsia="宋体" w:hAnsi="宋体" w:hint="eastAsia"/>
        </w:rPr>
      </w:pPr>
      <w:r>
        <w:rPr>
          <w:rFonts w:ascii="宋体" w:eastAsia="宋体" w:hAnsi="宋体" w:hint="eastAsia"/>
        </w:rPr>
        <w:t xml:space="preserve"> 根据各个章节的知识点，选取适合的案例，进行理论与实践案例相结合，提升学生对于知识点的掌握和实际问题的解决。</w:t>
      </w:r>
    </w:p>
    <w:p w14:paraId="59B62131" w14:textId="18DFFDA3" w:rsidR="00D417A1" w:rsidRPr="00F56396" w:rsidRDefault="00022CBB" w:rsidP="00DD7B5F">
      <w:pPr>
        <w:widowControl/>
        <w:spacing w:beforeLines="50" w:before="156" w:afterLines="50" w:after="156"/>
        <w:jc w:val="left"/>
        <w:rPr>
          <w:rFonts w:ascii="黑体" w:eastAsia="黑体" w:hAnsi="黑体" w:hint="eastAsia"/>
          <w:b/>
          <w:sz w:val="28"/>
          <w:szCs w:val="28"/>
        </w:rPr>
      </w:pPr>
      <w:r>
        <w:rPr>
          <w:rFonts w:ascii="宋体" w:eastAsia="宋体" w:hAnsi="宋体" w:hint="eastAsia"/>
        </w:rPr>
        <w:lastRenderedPageBreak/>
        <w:t xml:space="preserve"> </w:t>
      </w:r>
      <w:r>
        <w:rPr>
          <w:rFonts w:ascii="宋体" w:eastAsia="宋体" w:hAnsi="宋体"/>
        </w:rPr>
        <w:t xml:space="preserve">     </w:t>
      </w:r>
      <w:r w:rsidR="00D417A1" w:rsidRPr="00F56396">
        <w:rPr>
          <w:rFonts w:ascii="黑体" w:eastAsia="黑体" w:hAnsi="黑体" w:hint="eastAsia"/>
          <w:b/>
          <w:sz w:val="28"/>
          <w:szCs w:val="28"/>
        </w:rPr>
        <w:t>八、考核方式及评定方法</w:t>
      </w:r>
    </w:p>
    <w:p w14:paraId="3B2441E6" w14:textId="3C733054" w:rsidR="00D417A1" w:rsidRPr="00DD7B5F" w:rsidRDefault="00DD7B5F" w:rsidP="00022CBB">
      <w:pPr>
        <w:widowControl/>
        <w:spacing w:beforeLines="50" w:before="156" w:afterLines="50" w:after="156"/>
        <w:ind w:firstLineChars="200" w:firstLine="482"/>
        <w:jc w:val="left"/>
        <w:rPr>
          <w:rFonts w:ascii="黑体" w:eastAsia="黑体" w:hAnsi="黑体" w:hint="eastAsia"/>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7900DA03" w14:textId="0F9DE6BE" w:rsidR="00D417A1" w:rsidRPr="00D504B7" w:rsidRDefault="00022CBB" w:rsidP="00022CBB">
      <w:pPr>
        <w:widowControl/>
        <w:spacing w:beforeLines="50" w:before="156" w:afterLines="50" w:after="156"/>
        <w:jc w:val="center"/>
        <w:rPr>
          <w:rFonts w:ascii="宋体" w:eastAsia="宋体" w:hAnsi="宋体" w:hint="eastAsia"/>
          <w:szCs w:val="21"/>
        </w:rPr>
      </w:pPr>
      <w:r w:rsidRPr="00D504B7">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7"/>
        <w:gridCol w:w="2849"/>
        <w:gridCol w:w="2849"/>
      </w:tblGrid>
      <w:tr w:rsidR="00D417A1" w14:paraId="12C99193" w14:textId="77777777" w:rsidTr="00605A2A">
        <w:trPr>
          <w:trHeight w:val="567"/>
          <w:jc w:val="center"/>
        </w:trPr>
        <w:tc>
          <w:tcPr>
            <w:tcW w:w="2847" w:type="dxa"/>
            <w:vAlign w:val="center"/>
          </w:tcPr>
          <w:p w14:paraId="30B88D8B" w14:textId="77777777" w:rsidR="00D417A1" w:rsidRDefault="00D417A1" w:rsidP="00DD7B5F">
            <w:pPr>
              <w:pStyle w:val="a3"/>
              <w:spacing w:beforeLines="50" w:before="156" w:afterLines="50" w:after="156"/>
              <w:jc w:val="center"/>
              <w:rPr>
                <w:rFonts w:hAnsi="宋体" w:hint="eastAsia"/>
                <w:b/>
              </w:rPr>
            </w:pPr>
            <w:r>
              <w:rPr>
                <w:rFonts w:hAnsi="宋体" w:hint="eastAsia"/>
                <w:b/>
              </w:rPr>
              <w:t>课程目标</w:t>
            </w:r>
          </w:p>
        </w:tc>
        <w:tc>
          <w:tcPr>
            <w:tcW w:w="2849" w:type="dxa"/>
            <w:vAlign w:val="center"/>
          </w:tcPr>
          <w:p w14:paraId="331AC911" w14:textId="77777777" w:rsidR="00D417A1" w:rsidRDefault="00D417A1" w:rsidP="00DD7B5F">
            <w:pPr>
              <w:pStyle w:val="a3"/>
              <w:spacing w:beforeLines="50" w:before="156" w:afterLines="50" w:after="156"/>
              <w:jc w:val="center"/>
              <w:rPr>
                <w:rFonts w:hAnsi="宋体" w:hint="eastAsia"/>
                <w:b/>
              </w:rPr>
            </w:pPr>
            <w:r>
              <w:rPr>
                <w:rFonts w:hAnsi="宋体" w:hint="eastAsia"/>
                <w:b/>
              </w:rPr>
              <w:t>考核要点</w:t>
            </w:r>
          </w:p>
        </w:tc>
        <w:tc>
          <w:tcPr>
            <w:tcW w:w="2849" w:type="dxa"/>
            <w:vAlign w:val="center"/>
          </w:tcPr>
          <w:p w14:paraId="25A0542A" w14:textId="77777777" w:rsidR="00D417A1" w:rsidRDefault="00D417A1" w:rsidP="00DD7B5F">
            <w:pPr>
              <w:pStyle w:val="a3"/>
              <w:spacing w:beforeLines="50" w:before="156" w:afterLines="50" w:after="156"/>
              <w:jc w:val="center"/>
              <w:rPr>
                <w:rFonts w:hAnsi="宋体" w:hint="eastAsia"/>
                <w:b/>
              </w:rPr>
            </w:pPr>
            <w:r>
              <w:rPr>
                <w:rFonts w:hAnsi="宋体" w:hint="eastAsia"/>
                <w:b/>
              </w:rPr>
              <w:t>考核方式</w:t>
            </w:r>
          </w:p>
        </w:tc>
      </w:tr>
      <w:tr w:rsidR="00D417A1" w14:paraId="0058413F" w14:textId="77777777" w:rsidTr="00605A2A">
        <w:trPr>
          <w:trHeight w:val="567"/>
          <w:jc w:val="center"/>
        </w:trPr>
        <w:tc>
          <w:tcPr>
            <w:tcW w:w="2847" w:type="dxa"/>
            <w:vAlign w:val="center"/>
          </w:tcPr>
          <w:p w14:paraId="59E25E5C" w14:textId="77777777" w:rsidR="00D417A1" w:rsidRPr="00285327" w:rsidRDefault="00285327" w:rsidP="00DD7B5F">
            <w:pPr>
              <w:pStyle w:val="a3"/>
              <w:spacing w:beforeLines="50" w:before="156" w:afterLines="50" w:after="156"/>
              <w:jc w:val="center"/>
              <w:rPr>
                <w:rFonts w:hAnsi="宋体" w:hint="eastAsia"/>
              </w:rPr>
            </w:pPr>
            <w:r w:rsidRPr="00285327">
              <w:rPr>
                <w:rFonts w:hAnsi="宋体" w:hint="eastAsia"/>
              </w:rPr>
              <w:t>课程目标1</w:t>
            </w:r>
          </w:p>
        </w:tc>
        <w:tc>
          <w:tcPr>
            <w:tcW w:w="2849" w:type="dxa"/>
            <w:vAlign w:val="center"/>
          </w:tcPr>
          <w:p w14:paraId="5C4AE4D5" w14:textId="463243E2" w:rsidR="00D417A1" w:rsidRPr="007145E2" w:rsidRDefault="00CF7978" w:rsidP="00605A2A">
            <w:pPr>
              <w:pStyle w:val="a3"/>
              <w:spacing w:beforeLines="50" w:before="156" w:afterLines="50" w:after="156"/>
              <w:rPr>
                <w:rFonts w:hAnsi="宋体" w:cstheme="minorBidi" w:hint="eastAsia"/>
                <w:szCs w:val="22"/>
              </w:rPr>
            </w:pPr>
            <w:r w:rsidRPr="00CF7978">
              <w:rPr>
                <w:rFonts w:hAnsi="宋体" w:cstheme="minorBidi" w:hint="eastAsia"/>
                <w:szCs w:val="22"/>
              </w:rPr>
              <w:t>要求学生比较系统地理解和掌握公关策划的基本理论，并能够应用这些理论去分析实际的各种类型的社会组织的公关策划活动案例</w:t>
            </w:r>
            <w:r>
              <w:rPr>
                <w:rFonts w:hAnsi="宋体" w:cstheme="minorBidi" w:hint="eastAsia"/>
                <w:szCs w:val="22"/>
              </w:rPr>
              <w:t>。</w:t>
            </w:r>
          </w:p>
        </w:tc>
        <w:tc>
          <w:tcPr>
            <w:tcW w:w="2849" w:type="dxa"/>
            <w:vAlign w:val="center"/>
          </w:tcPr>
          <w:p w14:paraId="4039B16C" w14:textId="6F9E3803" w:rsidR="00D417A1" w:rsidRPr="007145E2" w:rsidRDefault="00605A2A" w:rsidP="00605A2A">
            <w:pPr>
              <w:pStyle w:val="a3"/>
              <w:spacing w:beforeLines="50" w:before="156" w:afterLines="50" w:after="156"/>
              <w:rPr>
                <w:rFonts w:hAnsi="宋体" w:cstheme="minorBidi" w:hint="eastAsia"/>
                <w:szCs w:val="22"/>
              </w:rPr>
            </w:pPr>
            <w:r w:rsidRPr="007145E2">
              <w:rPr>
                <w:rFonts w:hAnsi="宋体" w:cstheme="minorBidi" w:hint="eastAsia"/>
                <w:szCs w:val="22"/>
              </w:rPr>
              <w:t>课堂提问和讨论，案例分析，课后作业，以及期末考核。</w:t>
            </w:r>
          </w:p>
        </w:tc>
      </w:tr>
      <w:tr w:rsidR="00D417A1" w14:paraId="56723FCC" w14:textId="77777777" w:rsidTr="00605A2A">
        <w:trPr>
          <w:trHeight w:val="567"/>
          <w:jc w:val="center"/>
        </w:trPr>
        <w:tc>
          <w:tcPr>
            <w:tcW w:w="2847" w:type="dxa"/>
            <w:vAlign w:val="center"/>
          </w:tcPr>
          <w:p w14:paraId="54CBCC87" w14:textId="77777777" w:rsidR="00D417A1" w:rsidRPr="00285327" w:rsidRDefault="00285327" w:rsidP="00DD7B5F">
            <w:pPr>
              <w:pStyle w:val="a3"/>
              <w:spacing w:beforeLines="50" w:before="156" w:afterLines="50" w:after="156"/>
              <w:jc w:val="center"/>
              <w:rPr>
                <w:rFonts w:hAnsi="宋体" w:hint="eastAsia"/>
              </w:rPr>
            </w:pPr>
            <w:r w:rsidRPr="00285327">
              <w:rPr>
                <w:rFonts w:hAnsi="宋体" w:hint="eastAsia"/>
              </w:rPr>
              <w:t>课程目标2</w:t>
            </w:r>
          </w:p>
        </w:tc>
        <w:tc>
          <w:tcPr>
            <w:tcW w:w="2849" w:type="dxa"/>
            <w:vAlign w:val="center"/>
          </w:tcPr>
          <w:p w14:paraId="29722B31" w14:textId="728329E6" w:rsidR="00D417A1" w:rsidRPr="007145E2" w:rsidRDefault="00CF7978" w:rsidP="00605A2A">
            <w:pPr>
              <w:pStyle w:val="a3"/>
              <w:spacing w:beforeLines="50" w:before="156" w:afterLines="50" w:after="156"/>
              <w:rPr>
                <w:rFonts w:hAnsi="宋体" w:cstheme="minorBidi" w:hint="eastAsia"/>
                <w:szCs w:val="22"/>
              </w:rPr>
            </w:pPr>
            <w:r w:rsidRPr="00CF7978">
              <w:rPr>
                <w:rFonts w:hAnsi="宋体" w:cstheme="minorBidi" w:hint="eastAsia"/>
                <w:szCs w:val="22"/>
              </w:rPr>
              <w:t>要求学生掌握公关策划的实战技能与操作，从而做到将公关策划理论与实践更好地结合起来，最终达到能够独立地完成一项公关策划案的写作。</w:t>
            </w:r>
          </w:p>
        </w:tc>
        <w:tc>
          <w:tcPr>
            <w:tcW w:w="2849" w:type="dxa"/>
            <w:vAlign w:val="center"/>
          </w:tcPr>
          <w:p w14:paraId="1BEFB7FE" w14:textId="0EDB3BC6" w:rsidR="00D417A1" w:rsidRPr="007145E2" w:rsidRDefault="00605A2A" w:rsidP="00605A2A">
            <w:pPr>
              <w:pStyle w:val="a3"/>
              <w:spacing w:beforeLines="50" w:before="156" w:afterLines="50" w:after="156"/>
              <w:rPr>
                <w:rFonts w:hAnsi="宋体" w:cstheme="minorBidi" w:hint="eastAsia"/>
                <w:szCs w:val="22"/>
              </w:rPr>
            </w:pPr>
            <w:r w:rsidRPr="007145E2">
              <w:rPr>
                <w:rFonts w:hAnsi="宋体" w:cstheme="minorBidi" w:hint="eastAsia"/>
                <w:szCs w:val="22"/>
              </w:rPr>
              <w:t>课堂提问和讨论，案例分析，课后作业，以及期末考核。</w:t>
            </w:r>
          </w:p>
        </w:tc>
      </w:tr>
    </w:tbl>
    <w:p w14:paraId="2C82E763" w14:textId="3772016F" w:rsidR="00DD7B5F" w:rsidRDefault="00DD7B5F" w:rsidP="00DD7B5F">
      <w:pPr>
        <w:widowControl/>
        <w:spacing w:beforeLines="50" w:before="156" w:afterLines="50" w:after="156"/>
        <w:ind w:firstLineChars="200" w:firstLine="482"/>
        <w:jc w:val="left"/>
        <w:rPr>
          <w:rFonts w:ascii="黑体" w:eastAsia="黑体" w:hAnsi="黑体" w:hint="eastAsia"/>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r>
        <w:rPr>
          <w:rFonts w:ascii="黑体" w:eastAsia="黑体" w:hAnsi="黑体" w:hint="eastAsia"/>
          <w:b/>
          <w:sz w:val="24"/>
          <w:szCs w:val="24"/>
        </w:rPr>
        <w:t xml:space="preserve"> </w:t>
      </w:r>
    </w:p>
    <w:p w14:paraId="34F39257" w14:textId="47014D9D" w:rsidR="00C54636" w:rsidRPr="00DD7B5F" w:rsidRDefault="00DD7B5F" w:rsidP="00DD7B5F">
      <w:pPr>
        <w:widowControl/>
        <w:spacing w:beforeLines="50" w:before="156" w:afterLines="50" w:after="156"/>
        <w:ind w:firstLineChars="200" w:firstLine="422"/>
        <w:jc w:val="left"/>
        <w:rPr>
          <w:rFonts w:ascii="黑体" w:eastAsia="黑体" w:hAnsi="黑体" w:hint="eastAsia"/>
          <w:b/>
          <w:sz w:val="24"/>
          <w:szCs w:val="24"/>
        </w:rPr>
      </w:pPr>
      <w:r w:rsidRPr="00DD7B5F">
        <w:rPr>
          <w:rFonts w:ascii="宋体" w:eastAsia="宋体" w:hAnsi="宋体" w:hint="eastAsia"/>
          <w:b/>
        </w:rPr>
        <w:t>1．</w:t>
      </w:r>
      <w:r w:rsidR="00C54636" w:rsidRPr="00DD7B5F">
        <w:rPr>
          <w:rFonts w:ascii="宋体" w:eastAsia="宋体" w:hAnsi="宋体" w:hint="eastAsia"/>
          <w:b/>
        </w:rPr>
        <w:t>评定方法</w:t>
      </w:r>
      <w:r>
        <w:rPr>
          <w:rFonts w:ascii="宋体" w:eastAsia="宋体" w:hAnsi="宋体" w:hint="eastAsia"/>
          <w:b/>
        </w:rPr>
        <w:t xml:space="preserve"> </w:t>
      </w:r>
    </w:p>
    <w:p w14:paraId="3EA58146" w14:textId="3FFCC991" w:rsidR="008425CD" w:rsidRPr="007145E2" w:rsidRDefault="008425CD" w:rsidP="008425CD">
      <w:pPr>
        <w:snapToGrid w:val="0"/>
        <w:ind w:firstLineChars="400" w:firstLine="840"/>
        <w:rPr>
          <w:rFonts w:ascii="宋体" w:eastAsia="宋体" w:hAnsi="宋体" w:hint="eastAsia"/>
        </w:rPr>
      </w:pPr>
      <w:r w:rsidRPr="007145E2">
        <w:rPr>
          <w:rFonts w:ascii="宋体" w:eastAsia="宋体" w:hAnsi="宋体" w:hint="eastAsia"/>
        </w:rPr>
        <w:t>平时成绩</w:t>
      </w:r>
      <w:r w:rsidR="00CF7978">
        <w:rPr>
          <w:rFonts w:ascii="宋体" w:eastAsia="宋体" w:hAnsi="宋体" w:hint="eastAsia"/>
        </w:rPr>
        <w:t>5</w:t>
      </w:r>
      <w:r w:rsidRPr="007145E2">
        <w:rPr>
          <w:rFonts w:ascii="宋体" w:eastAsia="宋体" w:hAnsi="宋体"/>
        </w:rPr>
        <w:t>0%</w:t>
      </w:r>
      <w:r w:rsidRPr="007145E2">
        <w:rPr>
          <w:rFonts w:ascii="宋体" w:eastAsia="宋体" w:hAnsi="宋体" w:hint="eastAsia"/>
        </w:rPr>
        <w:t>（含考勤、课堂提问和课后作业），期末</w:t>
      </w:r>
      <w:r w:rsidR="00CF7978">
        <w:rPr>
          <w:rFonts w:ascii="宋体" w:eastAsia="宋体" w:hAnsi="宋体" w:hint="eastAsia"/>
        </w:rPr>
        <w:t>课程论文5</w:t>
      </w:r>
      <w:r w:rsidRPr="007145E2">
        <w:rPr>
          <w:rFonts w:ascii="宋体" w:eastAsia="宋体" w:hAnsi="宋体"/>
        </w:rPr>
        <w:t>0%</w:t>
      </w:r>
    </w:p>
    <w:p w14:paraId="1B0070F9" w14:textId="06435B33" w:rsidR="00B03909" w:rsidRDefault="00DD7B5F" w:rsidP="00DD7B5F">
      <w:pPr>
        <w:widowControl/>
        <w:spacing w:beforeLines="50" w:before="156" w:afterLines="50" w:after="156"/>
        <w:ind w:firstLineChars="200" w:firstLine="422"/>
        <w:jc w:val="left"/>
        <w:rPr>
          <w:rFonts w:ascii="宋体" w:eastAsia="宋体" w:hAnsi="宋体" w:hint="eastAsia"/>
        </w:rPr>
      </w:pPr>
      <w:r w:rsidRPr="00DD7B5F">
        <w:rPr>
          <w:rFonts w:ascii="宋体" w:eastAsia="宋体" w:hAnsi="宋体" w:hint="eastAsia"/>
          <w:b/>
        </w:rPr>
        <w:t>2．</w:t>
      </w:r>
      <w:r w:rsidR="00285327" w:rsidRPr="00DD7B5F">
        <w:rPr>
          <w:rFonts w:ascii="宋体" w:eastAsia="宋体" w:hAnsi="宋体" w:hint="eastAsia"/>
          <w:b/>
        </w:rPr>
        <w:t>课程目标的</w:t>
      </w:r>
      <w:proofErr w:type="gramStart"/>
      <w:r w:rsidR="00285327" w:rsidRPr="00DD7B5F">
        <w:rPr>
          <w:rFonts w:ascii="宋体" w:eastAsia="宋体" w:hAnsi="宋体" w:hint="eastAsia"/>
          <w:b/>
        </w:rPr>
        <w:t>考核占</w:t>
      </w:r>
      <w:proofErr w:type="gramEnd"/>
      <w:r w:rsidR="00285327" w:rsidRPr="00DD7B5F">
        <w:rPr>
          <w:rFonts w:ascii="宋体" w:eastAsia="宋体" w:hAnsi="宋体" w:hint="eastAsia"/>
          <w:b/>
        </w:rPr>
        <w:t>比与达成度分析</w:t>
      </w:r>
      <w:r>
        <w:rPr>
          <w:rFonts w:ascii="宋体" w:eastAsia="宋体" w:hAnsi="宋体" w:hint="eastAsia"/>
          <w:b/>
        </w:rPr>
        <w:t xml:space="preserve"> </w:t>
      </w:r>
    </w:p>
    <w:p w14:paraId="7AFACAB5" w14:textId="46A6EE5E" w:rsidR="00D504B7" w:rsidRPr="00DD7B5F" w:rsidRDefault="00D504B7" w:rsidP="00D504B7">
      <w:pPr>
        <w:widowControl/>
        <w:spacing w:beforeLines="50" w:before="156" w:afterLines="50" w:after="156"/>
        <w:ind w:firstLineChars="200" w:firstLine="422"/>
        <w:jc w:val="center"/>
        <w:rPr>
          <w:rFonts w:ascii="宋体" w:eastAsia="宋体" w:hAnsi="宋体" w:hint="eastAsia"/>
          <w:b/>
        </w:rPr>
      </w:pPr>
      <w:r w:rsidRPr="00D504B7">
        <w:rPr>
          <w:rFonts w:ascii="宋体" w:eastAsia="宋体" w:hAnsi="宋体" w:hint="eastAsia"/>
          <w:b/>
        </w:rPr>
        <w:t>表5：课程目标的</w:t>
      </w:r>
      <w:proofErr w:type="gramStart"/>
      <w:r w:rsidRPr="00D504B7">
        <w:rPr>
          <w:rFonts w:ascii="宋体" w:eastAsia="宋体" w:hAnsi="宋体" w:hint="eastAsia"/>
          <w:b/>
        </w:rPr>
        <w:t>考核占</w:t>
      </w:r>
      <w:proofErr w:type="gramEnd"/>
      <w:r w:rsidRPr="00D504B7">
        <w:rPr>
          <w:rFonts w:ascii="宋体" w:eastAsia="宋体" w:hAnsi="宋体" w:hint="eastAsia"/>
          <w:b/>
        </w:rPr>
        <w:t>比与达成</w:t>
      </w:r>
      <w:proofErr w:type="gramStart"/>
      <w:r w:rsidRPr="00D504B7">
        <w:rPr>
          <w:rFonts w:ascii="宋体" w:eastAsia="宋体" w:hAnsi="宋体" w:hint="eastAsia"/>
          <w:b/>
        </w:rPr>
        <w:t>度分析</w:t>
      </w:r>
      <w:proofErr w:type="gramEnd"/>
      <w:r w:rsidRPr="00D504B7">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992"/>
        <w:gridCol w:w="1000"/>
        <w:gridCol w:w="2627"/>
      </w:tblGrid>
      <w:tr w:rsidR="00CF7978" w:rsidRPr="002F4D99" w14:paraId="34789D92" w14:textId="77777777" w:rsidTr="00CF7978">
        <w:trPr>
          <w:jc w:val="center"/>
        </w:trPr>
        <w:tc>
          <w:tcPr>
            <w:tcW w:w="2122" w:type="dxa"/>
            <w:tcBorders>
              <w:tl2br w:val="single" w:sz="4" w:space="0" w:color="auto"/>
            </w:tcBorders>
            <w:shd w:val="clear" w:color="auto" w:fill="auto"/>
            <w:vAlign w:val="center"/>
          </w:tcPr>
          <w:p w14:paraId="023F822F" w14:textId="77777777" w:rsidR="00CF7978" w:rsidRPr="00322986" w:rsidRDefault="00CF7978" w:rsidP="00DD7B5F">
            <w:pPr>
              <w:spacing w:beforeLines="50" w:before="156" w:afterLines="50" w:after="156"/>
              <w:rPr>
                <w:rFonts w:ascii="宋体" w:eastAsia="宋体" w:hAnsi="宋体" w:hint="eastAsia"/>
                <w:b/>
                <w:bCs/>
                <w:kern w:val="0"/>
                <w:szCs w:val="21"/>
              </w:rPr>
            </w:pP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r w:rsidRPr="00322986">
              <w:rPr>
                <w:rFonts w:ascii="宋体" w:eastAsia="宋体" w:hAnsi="宋体" w:hint="eastAsia"/>
                <w:b/>
                <w:bCs/>
                <w:kern w:val="0"/>
                <w:szCs w:val="21"/>
              </w:rPr>
              <w:t xml:space="preserve"> </w:t>
            </w:r>
            <w:r w:rsidRPr="00322986">
              <w:rPr>
                <w:rFonts w:ascii="宋体" w:eastAsia="宋体" w:hAnsi="宋体"/>
                <w:b/>
                <w:bCs/>
                <w:kern w:val="0"/>
                <w:szCs w:val="21"/>
              </w:rPr>
              <w:t xml:space="preserve">    </w:t>
            </w:r>
            <w:proofErr w:type="gramStart"/>
            <w:r w:rsidRPr="00322986">
              <w:rPr>
                <w:rFonts w:ascii="宋体" w:eastAsia="宋体" w:hAnsi="宋体" w:hint="eastAsia"/>
                <w:b/>
                <w:bCs/>
                <w:kern w:val="0"/>
                <w:szCs w:val="21"/>
              </w:rPr>
              <w:t>考核占</w:t>
            </w:r>
            <w:proofErr w:type="gramEnd"/>
            <w:r w:rsidRPr="00322986">
              <w:rPr>
                <w:rFonts w:ascii="宋体" w:eastAsia="宋体" w:hAnsi="宋体" w:hint="eastAsia"/>
                <w:b/>
                <w:bCs/>
                <w:kern w:val="0"/>
                <w:szCs w:val="21"/>
              </w:rPr>
              <w:t>比</w:t>
            </w:r>
          </w:p>
          <w:p w14:paraId="59720570" w14:textId="77777777" w:rsidR="00CF7978" w:rsidRPr="00322986" w:rsidRDefault="00CF7978" w:rsidP="00DD7B5F">
            <w:pPr>
              <w:spacing w:beforeLines="50" w:before="156" w:afterLines="50" w:after="156"/>
              <w:ind w:firstLineChars="50" w:firstLine="105"/>
              <w:rPr>
                <w:rFonts w:ascii="宋体" w:eastAsia="宋体" w:hAnsi="宋体" w:hint="eastAsia"/>
                <w:b/>
                <w:bCs/>
                <w:kern w:val="0"/>
                <w:szCs w:val="21"/>
              </w:rPr>
            </w:pPr>
            <w:r w:rsidRPr="00322986">
              <w:rPr>
                <w:rFonts w:ascii="宋体" w:eastAsia="宋体" w:hAnsi="宋体" w:hint="eastAsia"/>
                <w:b/>
                <w:bCs/>
                <w:kern w:val="0"/>
                <w:szCs w:val="21"/>
              </w:rPr>
              <w:t>课程目标</w:t>
            </w:r>
          </w:p>
        </w:tc>
        <w:tc>
          <w:tcPr>
            <w:tcW w:w="992" w:type="dxa"/>
            <w:shd w:val="clear" w:color="auto" w:fill="auto"/>
            <w:vAlign w:val="center"/>
          </w:tcPr>
          <w:p w14:paraId="064774A8" w14:textId="77777777" w:rsidR="00CF7978" w:rsidRPr="00322986" w:rsidRDefault="00CF7978"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平时</w:t>
            </w:r>
          </w:p>
        </w:tc>
        <w:tc>
          <w:tcPr>
            <w:tcW w:w="1000" w:type="dxa"/>
            <w:vAlign w:val="center"/>
          </w:tcPr>
          <w:p w14:paraId="52849987" w14:textId="77777777" w:rsidR="00CF7978" w:rsidRPr="00322986" w:rsidRDefault="00CF7978"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期末</w:t>
            </w:r>
          </w:p>
        </w:tc>
        <w:tc>
          <w:tcPr>
            <w:tcW w:w="2627" w:type="dxa"/>
            <w:shd w:val="clear" w:color="auto" w:fill="auto"/>
            <w:vAlign w:val="center"/>
          </w:tcPr>
          <w:p w14:paraId="4402A4C9" w14:textId="77777777" w:rsidR="00CF7978" w:rsidRPr="00322986" w:rsidRDefault="00CF7978" w:rsidP="00DD7B5F">
            <w:pPr>
              <w:spacing w:beforeLines="50" w:before="156" w:afterLines="50" w:after="156"/>
              <w:jc w:val="center"/>
              <w:rPr>
                <w:rFonts w:ascii="宋体" w:eastAsia="宋体" w:hAnsi="宋体" w:hint="eastAsia"/>
                <w:b/>
                <w:bCs/>
                <w:kern w:val="0"/>
                <w:szCs w:val="21"/>
              </w:rPr>
            </w:pPr>
            <w:r w:rsidRPr="00322986">
              <w:rPr>
                <w:rFonts w:ascii="宋体" w:eastAsia="宋体" w:hAnsi="宋体"/>
                <w:b/>
                <w:bCs/>
                <w:kern w:val="0"/>
                <w:szCs w:val="21"/>
              </w:rPr>
              <w:t>总评达成度</w:t>
            </w:r>
          </w:p>
        </w:tc>
      </w:tr>
      <w:tr w:rsidR="00CF7978" w:rsidRPr="002F4D99" w14:paraId="61B15610" w14:textId="77777777" w:rsidTr="00CF7978">
        <w:trPr>
          <w:trHeight w:val="950"/>
          <w:jc w:val="center"/>
        </w:trPr>
        <w:tc>
          <w:tcPr>
            <w:tcW w:w="2122" w:type="dxa"/>
            <w:shd w:val="clear" w:color="auto" w:fill="auto"/>
            <w:vAlign w:val="center"/>
          </w:tcPr>
          <w:p w14:paraId="1241A8C2" w14:textId="77777777" w:rsidR="00CF7978" w:rsidRPr="00322986" w:rsidRDefault="00CF7978" w:rsidP="00DD7B5F">
            <w:pPr>
              <w:spacing w:beforeLines="50" w:before="156" w:afterLines="50" w:after="156"/>
              <w:jc w:val="center"/>
              <w:rPr>
                <w:rFonts w:ascii="宋体" w:eastAsia="宋体" w:hAnsi="宋体" w:hint="eastAsia"/>
                <w:kern w:val="0"/>
                <w:szCs w:val="21"/>
              </w:rPr>
            </w:pPr>
            <w:r w:rsidRPr="00322986">
              <w:rPr>
                <w:rFonts w:ascii="宋体" w:eastAsia="宋体" w:hAnsi="宋体" w:hint="eastAsia"/>
                <w:kern w:val="0"/>
                <w:szCs w:val="21"/>
              </w:rPr>
              <w:t>课程目标1</w:t>
            </w:r>
          </w:p>
        </w:tc>
        <w:tc>
          <w:tcPr>
            <w:tcW w:w="992" w:type="dxa"/>
            <w:shd w:val="clear" w:color="auto" w:fill="auto"/>
            <w:vAlign w:val="center"/>
          </w:tcPr>
          <w:p w14:paraId="7BF3CF39" w14:textId="6BF1E0DC" w:rsidR="00CF7978" w:rsidRPr="00322986" w:rsidRDefault="00CF7978"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0.5</w:t>
            </w:r>
          </w:p>
        </w:tc>
        <w:tc>
          <w:tcPr>
            <w:tcW w:w="1000" w:type="dxa"/>
            <w:vAlign w:val="center"/>
          </w:tcPr>
          <w:p w14:paraId="67076DAB" w14:textId="368B4314" w:rsidR="00CF7978" w:rsidRPr="00322986" w:rsidRDefault="00CF7978"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0.5</w:t>
            </w:r>
          </w:p>
        </w:tc>
        <w:tc>
          <w:tcPr>
            <w:tcW w:w="2627" w:type="dxa"/>
            <w:vMerge w:val="restart"/>
            <w:shd w:val="clear" w:color="auto" w:fill="auto"/>
            <w:vAlign w:val="center"/>
          </w:tcPr>
          <w:p w14:paraId="76B0879D" w14:textId="77777777" w:rsidR="00CF7978" w:rsidRPr="007145E2" w:rsidRDefault="00CF7978" w:rsidP="008425CD">
            <w:pPr>
              <w:snapToGrid w:val="0"/>
              <w:rPr>
                <w:rFonts w:ascii="宋体" w:eastAsia="宋体" w:hAnsi="宋体" w:hint="eastAsia"/>
              </w:rPr>
            </w:pPr>
            <w:r w:rsidRPr="007145E2">
              <w:rPr>
                <w:rFonts w:ascii="宋体" w:eastAsia="宋体" w:hAnsi="宋体" w:hint="eastAsia"/>
              </w:rPr>
              <w:t>分目标达成度=（平时平均分*平时权重*</w:t>
            </w:r>
            <w:r w:rsidRPr="007145E2">
              <w:rPr>
                <w:rFonts w:ascii="宋体" w:eastAsia="宋体" w:hAnsi="宋体"/>
              </w:rPr>
              <w:t>40%+</w:t>
            </w:r>
            <w:r w:rsidRPr="007145E2">
              <w:rPr>
                <w:rFonts w:ascii="宋体" w:eastAsia="宋体" w:hAnsi="宋体" w:hint="eastAsia"/>
              </w:rPr>
              <w:t>期末平均分</w:t>
            </w:r>
            <w:r w:rsidRPr="007145E2">
              <w:rPr>
                <w:rFonts w:ascii="宋体" w:eastAsia="宋体" w:hAnsi="宋体"/>
              </w:rPr>
              <w:t>*</w:t>
            </w:r>
            <w:r w:rsidRPr="007145E2">
              <w:rPr>
                <w:rFonts w:ascii="宋体" w:eastAsia="宋体" w:hAnsi="宋体" w:hint="eastAsia"/>
              </w:rPr>
              <w:t>期末权重*</w:t>
            </w:r>
            <w:r w:rsidRPr="007145E2">
              <w:rPr>
                <w:rFonts w:ascii="宋体" w:eastAsia="宋体" w:hAnsi="宋体"/>
              </w:rPr>
              <w:t>60%</w:t>
            </w:r>
            <w:r w:rsidRPr="007145E2">
              <w:rPr>
                <w:rFonts w:ascii="宋体" w:eastAsia="宋体" w:hAnsi="宋体" w:hint="eastAsia"/>
              </w:rPr>
              <w:t>）/（1</w:t>
            </w:r>
            <w:r w:rsidRPr="007145E2">
              <w:rPr>
                <w:rFonts w:ascii="宋体" w:eastAsia="宋体" w:hAnsi="宋体"/>
              </w:rPr>
              <w:t>00*</w:t>
            </w:r>
            <w:r w:rsidRPr="007145E2">
              <w:rPr>
                <w:rFonts w:ascii="宋体" w:eastAsia="宋体" w:hAnsi="宋体" w:hint="eastAsia"/>
              </w:rPr>
              <w:t>平时权重*</w:t>
            </w:r>
            <w:r w:rsidRPr="007145E2">
              <w:rPr>
                <w:rFonts w:ascii="宋体" w:eastAsia="宋体" w:hAnsi="宋体"/>
              </w:rPr>
              <w:t>40%+100*</w:t>
            </w:r>
            <w:r w:rsidRPr="007145E2">
              <w:rPr>
                <w:rFonts w:ascii="宋体" w:eastAsia="宋体" w:hAnsi="宋体" w:hint="eastAsia"/>
              </w:rPr>
              <w:t>期末权重*</w:t>
            </w:r>
            <w:r w:rsidRPr="007145E2">
              <w:rPr>
                <w:rFonts w:ascii="宋体" w:eastAsia="宋体" w:hAnsi="宋体"/>
              </w:rPr>
              <w:t>60%</w:t>
            </w:r>
            <w:r w:rsidRPr="007145E2">
              <w:rPr>
                <w:rFonts w:ascii="宋体" w:eastAsia="宋体" w:hAnsi="宋体" w:hint="eastAsia"/>
              </w:rPr>
              <w:t>）</w:t>
            </w:r>
          </w:p>
          <w:p w14:paraId="230714B0" w14:textId="3D9776AC" w:rsidR="00CF7978" w:rsidRPr="008425CD" w:rsidRDefault="00CF7978" w:rsidP="00DD7B5F">
            <w:pPr>
              <w:spacing w:beforeLines="50" w:before="156" w:afterLines="50" w:after="156"/>
              <w:rPr>
                <w:rFonts w:ascii="宋体" w:eastAsia="宋体" w:hAnsi="宋体" w:hint="eastAsia"/>
                <w:kern w:val="0"/>
                <w:szCs w:val="21"/>
              </w:rPr>
            </w:pPr>
          </w:p>
        </w:tc>
      </w:tr>
      <w:tr w:rsidR="00CF7978" w:rsidRPr="002F4D99" w14:paraId="0CCCBB36" w14:textId="77777777" w:rsidTr="00CF7978">
        <w:trPr>
          <w:trHeight w:val="679"/>
          <w:jc w:val="center"/>
        </w:trPr>
        <w:tc>
          <w:tcPr>
            <w:tcW w:w="2122" w:type="dxa"/>
            <w:shd w:val="clear" w:color="auto" w:fill="auto"/>
            <w:vAlign w:val="center"/>
          </w:tcPr>
          <w:p w14:paraId="6B3F9181" w14:textId="77777777" w:rsidR="00CF7978" w:rsidRPr="00322986" w:rsidRDefault="00CF7978" w:rsidP="00DD7B5F">
            <w:pPr>
              <w:spacing w:beforeLines="50" w:before="156" w:afterLines="50" w:after="156"/>
              <w:jc w:val="center"/>
              <w:rPr>
                <w:rFonts w:ascii="宋体" w:eastAsia="宋体" w:hAnsi="宋体" w:hint="eastAsia"/>
                <w:kern w:val="0"/>
                <w:szCs w:val="21"/>
              </w:rPr>
            </w:pPr>
            <w:r w:rsidRPr="00322986">
              <w:rPr>
                <w:rFonts w:ascii="宋体" w:eastAsia="宋体" w:hAnsi="宋体" w:hint="eastAsia"/>
                <w:kern w:val="0"/>
                <w:szCs w:val="21"/>
              </w:rPr>
              <w:t>课程目标2</w:t>
            </w:r>
          </w:p>
        </w:tc>
        <w:tc>
          <w:tcPr>
            <w:tcW w:w="992" w:type="dxa"/>
            <w:shd w:val="clear" w:color="auto" w:fill="auto"/>
            <w:vAlign w:val="center"/>
          </w:tcPr>
          <w:p w14:paraId="00BDFF13" w14:textId="3BE42E97" w:rsidR="00CF7978" w:rsidRPr="00322986" w:rsidRDefault="00CF7978"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0.5</w:t>
            </w:r>
          </w:p>
        </w:tc>
        <w:tc>
          <w:tcPr>
            <w:tcW w:w="1000" w:type="dxa"/>
            <w:vAlign w:val="center"/>
          </w:tcPr>
          <w:p w14:paraId="573C0D77" w14:textId="06D52A67" w:rsidR="00CF7978" w:rsidRPr="00322986" w:rsidRDefault="00CF7978" w:rsidP="00DD7B5F">
            <w:pPr>
              <w:spacing w:beforeLines="50" w:before="156" w:afterLines="50" w:after="156"/>
              <w:jc w:val="center"/>
              <w:rPr>
                <w:rFonts w:ascii="宋体" w:eastAsia="宋体" w:hAnsi="宋体" w:hint="eastAsia"/>
                <w:kern w:val="0"/>
                <w:szCs w:val="21"/>
              </w:rPr>
            </w:pPr>
            <w:r>
              <w:rPr>
                <w:rFonts w:ascii="宋体" w:eastAsia="宋体" w:hAnsi="宋体" w:hint="eastAsia"/>
                <w:kern w:val="0"/>
                <w:szCs w:val="21"/>
              </w:rPr>
              <w:t>0.5</w:t>
            </w:r>
          </w:p>
        </w:tc>
        <w:tc>
          <w:tcPr>
            <w:tcW w:w="2627" w:type="dxa"/>
            <w:vMerge/>
            <w:shd w:val="clear" w:color="auto" w:fill="auto"/>
            <w:vAlign w:val="center"/>
          </w:tcPr>
          <w:p w14:paraId="35DD7B37" w14:textId="77777777" w:rsidR="00CF7978" w:rsidRPr="00322986" w:rsidRDefault="00CF7978" w:rsidP="00DD7B5F">
            <w:pPr>
              <w:spacing w:beforeLines="50" w:before="156" w:afterLines="50" w:after="156"/>
              <w:rPr>
                <w:rFonts w:ascii="宋体" w:eastAsia="宋体" w:hAnsi="宋体" w:hint="eastAsia"/>
                <w:kern w:val="0"/>
                <w:szCs w:val="21"/>
              </w:rPr>
            </w:pPr>
          </w:p>
        </w:tc>
      </w:tr>
    </w:tbl>
    <w:p w14:paraId="3B6C7F0F" w14:textId="77777777" w:rsidR="00605A2A" w:rsidRDefault="00605A2A" w:rsidP="00DD7B5F">
      <w:pPr>
        <w:widowControl/>
        <w:spacing w:beforeLines="50" w:before="156" w:afterLines="50" w:after="156"/>
        <w:ind w:firstLineChars="200" w:firstLine="482"/>
        <w:jc w:val="left"/>
        <w:rPr>
          <w:rFonts w:ascii="黑体" w:eastAsia="黑体" w:hAnsi="黑体" w:hint="eastAsia"/>
          <w:b/>
          <w:sz w:val="24"/>
          <w:szCs w:val="24"/>
        </w:rPr>
      </w:pPr>
    </w:p>
    <w:p w14:paraId="30E94498" w14:textId="337CA659" w:rsidR="00285327" w:rsidRPr="00DD7B5F" w:rsidRDefault="00DD7B5F" w:rsidP="00DD7B5F">
      <w:pPr>
        <w:widowControl/>
        <w:spacing w:beforeLines="50" w:before="156" w:afterLines="50" w:after="156"/>
        <w:ind w:firstLineChars="200" w:firstLine="482"/>
        <w:jc w:val="left"/>
        <w:rPr>
          <w:rFonts w:ascii="黑体" w:eastAsia="黑体" w:hAnsi="黑体" w:hint="eastAsia"/>
          <w:b/>
          <w:sz w:val="24"/>
          <w:szCs w:val="24"/>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4"/>
        <w:gridCol w:w="1984"/>
        <w:gridCol w:w="1843"/>
        <w:gridCol w:w="1779"/>
        <w:gridCol w:w="1779"/>
      </w:tblGrid>
      <w:tr w:rsidR="00DE7849" w:rsidRPr="002F4D99" w14:paraId="15675ED0" w14:textId="77777777" w:rsidTr="00212DB1">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7FF95BB9" w14:textId="77777777" w:rsidR="00DE7849" w:rsidRPr="00F56396" w:rsidRDefault="00DE7849" w:rsidP="00DD7B5F">
            <w:pPr>
              <w:widowControl/>
              <w:spacing w:beforeLines="50" w:before="156" w:afterLines="50" w:after="156"/>
              <w:jc w:val="center"/>
              <w:rPr>
                <w:rFonts w:ascii="宋体" w:eastAsia="宋体" w:hAnsi="宋体" w:hint="eastAsia"/>
                <w:b/>
                <w:bCs/>
                <w:szCs w:val="21"/>
              </w:rPr>
            </w:pPr>
            <w:r w:rsidRPr="00F56396">
              <w:rPr>
                <w:rFonts w:ascii="宋体" w:eastAsia="宋体" w:hAnsi="宋体"/>
                <w:b/>
                <w:bCs/>
                <w:szCs w:val="21"/>
              </w:rPr>
              <w:lastRenderedPageBreak/>
              <w:t>课程</w:t>
            </w:r>
          </w:p>
          <w:p w14:paraId="1C40C69D" w14:textId="77777777" w:rsidR="00DE7849" w:rsidRPr="00F56396" w:rsidRDefault="00DE7849" w:rsidP="00DD7B5F">
            <w:pPr>
              <w:widowControl/>
              <w:spacing w:beforeLines="50" w:before="156" w:afterLines="50" w:after="156"/>
              <w:jc w:val="center"/>
              <w:rPr>
                <w:rFonts w:ascii="宋体" w:eastAsia="宋体" w:hAnsi="宋体" w:hint="eastAsia"/>
                <w:b/>
                <w:bCs/>
                <w:szCs w:val="21"/>
              </w:rPr>
            </w:pPr>
            <w:r w:rsidRPr="00F56396">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7C1038FE" w14:textId="77777777" w:rsidR="00DE7849" w:rsidRPr="00FB77A1" w:rsidRDefault="00DE7849" w:rsidP="00DD7B5F">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评分标准</w:t>
            </w:r>
          </w:p>
        </w:tc>
      </w:tr>
      <w:tr w:rsidR="00DE7849" w:rsidRPr="002F4D99" w14:paraId="6EECC2A4" w14:textId="77777777" w:rsidTr="006409D4">
        <w:trPr>
          <w:trHeight w:val="454"/>
          <w:tblHeader/>
          <w:jc w:val="center"/>
        </w:trPr>
        <w:tc>
          <w:tcPr>
            <w:tcW w:w="993" w:type="dxa"/>
            <w:vMerge/>
            <w:tcBorders>
              <w:left w:val="single" w:sz="4" w:space="0" w:color="auto"/>
              <w:right w:val="single" w:sz="4" w:space="0" w:color="auto"/>
            </w:tcBorders>
            <w:vAlign w:val="center"/>
          </w:tcPr>
          <w:p w14:paraId="39AD12D3" w14:textId="77777777" w:rsidR="00DE7849" w:rsidRPr="00F56396" w:rsidRDefault="00DE7849" w:rsidP="00DE7849">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FB80A82"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1277FF9C"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2095CA1B"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2D773DC2"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2890E0C"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＜6</w:t>
            </w:r>
            <w:r w:rsidRPr="00FB77A1">
              <w:rPr>
                <w:rFonts w:ascii="宋体" w:eastAsia="宋体" w:hAnsi="宋体"/>
                <w:b/>
                <w:bCs/>
                <w:szCs w:val="21"/>
              </w:rPr>
              <w:t>0</w:t>
            </w:r>
          </w:p>
        </w:tc>
      </w:tr>
      <w:tr w:rsidR="00DE7849" w:rsidRPr="002F4D99" w14:paraId="7D3371F9" w14:textId="77777777" w:rsidTr="006409D4">
        <w:trPr>
          <w:trHeight w:val="449"/>
          <w:tblHeader/>
          <w:jc w:val="center"/>
        </w:trPr>
        <w:tc>
          <w:tcPr>
            <w:tcW w:w="993" w:type="dxa"/>
            <w:vMerge/>
            <w:tcBorders>
              <w:left w:val="single" w:sz="4" w:space="0" w:color="auto"/>
              <w:right w:val="single" w:sz="4" w:space="0" w:color="auto"/>
            </w:tcBorders>
            <w:vAlign w:val="center"/>
          </w:tcPr>
          <w:p w14:paraId="0BF3F715" w14:textId="77777777" w:rsidR="00DE7849" w:rsidRPr="00F56396" w:rsidRDefault="00DE7849" w:rsidP="00DE7849">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95A8A84"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1180B20A"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113AD312"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18C01E2D"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D526683" w14:textId="77777777" w:rsidR="00DE7849" w:rsidRPr="00FB77A1" w:rsidRDefault="00DE7849" w:rsidP="00DE7849">
            <w:pPr>
              <w:widowControl/>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不合格</w:t>
            </w:r>
          </w:p>
        </w:tc>
      </w:tr>
      <w:tr w:rsidR="00DE7849" w:rsidRPr="002F4D99" w14:paraId="4C15A572" w14:textId="77777777" w:rsidTr="006409D4">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9A85B1D" w14:textId="77777777" w:rsidR="00DE7849" w:rsidRPr="00F56396" w:rsidRDefault="00DE7849" w:rsidP="00DE7849">
            <w:pPr>
              <w:widowControl/>
              <w:spacing w:beforeLines="50" w:before="156" w:afterLines="50" w:after="156"/>
              <w:jc w:val="center"/>
              <w:rPr>
                <w:rFonts w:ascii="宋体" w:eastAsia="宋体" w:hAnsi="宋体" w:hint="eastAsia"/>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ABC328B"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0EBAB27"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1C11DAE6"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4077A66"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DEF9AE2" w14:textId="77777777" w:rsidR="00DE7849" w:rsidRPr="00FB77A1" w:rsidRDefault="00DE7849" w:rsidP="00DE7849">
            <w:pPr>
              <w:spacing w:beforeLines="50" w:before="156" w:afterLines="50" w:after="156"/>
              <w:jc w:val="center"/>
              <w:rPr>
                <w:rFonts w:ascii="宋体" w:eastAsia="宋体" w:hAnsi="宋体" w:hint="eastAsia"/>
                <w:b/>
                <w:bCs/>
                <w:szCs w:val="21"/>
              </w:rPr>
            </w:pPr>
            <w:r w:rsidRPr="00FB77A1">
              <w:rPr>
                <w:rFonts w:ascii="宋体" w:eastAsia="宋体" w:hAnsi="宋体" w:hint="eastAsia"/>
                <w:b/>
                <w:bCs/>
                <w:szCs w:val="21"/>
              </w:rPr>
              <w:t>F</w:t>
            </w:r>
          </w:p>
        </w:tc>
      </w:tr>
      <w:tr w:rsidR="00DE7849" w:rsidRPr="002F4D99" w14:paraId="65776407"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578DBFB" w14:textId="77777777" w:rsidR="00DE7849" w:rsidRDefault="00DE7849" w:rsidP="00DE7849">
            <w:pPr>
              <w:spacing w:beforeLines="50" w:before="156" w:afterLines="50" w:after="156"/>
              <w:jc w:val="center"/>
              <w:rPr>
                <w:rFonts w:ascii="宋体" w:eastAsia="宋体" w:hAnsi="宋体" w:hint="eastAsia"/>
                <w:b/>
                <w:bCs/>
                <w:kern w:val="0"/>
                <w:szCs w:val="21"/>
              </w:rPr>
            </w:pPr>
            <w:r w:rsidRPr="00F56396">
              <w:rPr>
                <w:rFonts w:ascii="宋体" w:eastAsia="宋体" w:hAnsi="宋体" w:hint="eastAsia"/>
                <w:b/>
                <w:bCs/>
                <w:kern w:val="0"/>
                <w:szCs w:val="21"/>
              </w:rPr>
              <w:t>课程</w:t>
            </w:r>
          </w:p>
          <w:p w14:paraId="389C16A8" w14:textId="77777777" w:rsidR="00DE7849" w:rsidRPr="00F56396" w:rsidRDefault="00DE7849" w:rsidP="00DE7849">
            <w:pPr>
              <w:spacing w:beforeLines="50" w:before="156" w:afterLines="50" w:after="156"/>
              <w:jc w:val="center"/>
              <w:rPr>
                <w:rFonts w:ascii="宋体" w:eastAsia="宋体" w:hAnsi="宋体" w:hint="eastAsia"/>
                <w:b/>
                <w:bCs/>
                <w:kern w:val="0"/>
                <w:szCs w:val="21"/>
              </w:rPr>
            </w:pPr>
            <w:r w:rsidRPr="00F56396">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14:paraId="571E0937" w14:textId="217AEBCE" w:rsidR="00DE7849" w:rsidRPr="00F56396" w:rsidRDefault="00CF7978" w:rsidP="00DE7849">
            <w:pPr>
              <w:spacing w:beforeLines="50" w:before="156" w:afterLines="50" w:after="156"/>
              <w:rPr>
                <w:rFonts w:ascii="宋体" w:eastAsia="宋体" w:hAnsi="宋体" w:hint="eastAsia"/>
                <w:szCs w:val="21"/>
              </w:rPr>
            </w:pPr>
            <w:r w:rsidRPr="00CF7978">
              <w:rPr>
                <w:rFonts w:ascii="宋体" w:eastAsia="宋体" w:hAnsi="宋体" w:hint="eastAsia"/>
              </w:rPr>
              <w:t>能够正确地理解和掌握公关策划的基本理论，并能够准确地运用这些理论去分析具体的案例或者是公关策划的问题。</w:t>
            </w:r>
          </w:p>
        </w:tc>
        <w:tc>
          <w:tcPr>
            <w:tcW w:w="1984" w:type="dxa"/>
            <w:tcBorders>
              <w:top w:val="single" w:sz="4" w:space="0" w:color="auto"/>
              <w:left w:val="single" w:sz="4" w:space="0" w:color="auto"/>
              <w:bottom w:val="single" w:sz="4" w:space="0" w:color="auto"/>
              <w:right w:val="single" w:sz="4" w:space="0" w:color="auto"/>
            </w:tcBorders>
          </w:tcPr>
          <w:p w14:paraId="3654692F" w14:textId="712F494C" w:rsidR="00DE7849" w:rsidRPr="00F56396" w:rsidRDefault="00CF7978" w:rsidP="00DE7849">
            <w:pPr>
              <w:spacing w:beforeLines="50" w:before="156" w:afterLines="50" w:after="156"/>
              <w:rPr>
                <w:rFonts w:ascii="宋体" w:eastAsia="宋体" w:hAnsi="宋体" w:hint="eastAsia"/>
                <w:szCs w:val="21"/>
              </w:rPr>
            </w:pPr>
            <w:r w:rsidRPr="00CF7978">
              <w:rPr>
                <w:rFonts w:ascii="宋体" w:eastAsia="宋体" w:hAnsi="宋体" w:hint="eastAsia"/>
              </w:rPr>
              <w:t>能够基本正确地理解公关策划的理论，并能够运用这些理论去分析一些具体的公关策划的案例或者是公关策划的问题。</w:t>
            </w:r>
          </w:p>
        </w:tc>
        <w:tc>
          <w:tcPr>
            <w:tcW w:w="1843" w:type="dxa"/>
            <w:tcBorders>
              <w:top w:val="single" w:sz="4" w:space="0" w:color="auto"/>
              <w:left w:val="single" w:sz="4" w:space="0" w:color="auto"/>
              <w:bottom w:val="single" w:sz="4" w:space="0" w:color="auto"/>
              <w:right w:val="single" w:sz="4" w:space="0" w:color="auto"/>
            </w:tcBorders>
          </w:tcPr>
          <w:p w14:paraId="5F54009F" w14:textId="05EE53A9" w:rsidR="00DE7849" w:rsidRPr="00F56396" w:rsidRDefault="00CF7978" w:rsidP="00DE7849">
            <w:pPr>
              <w:spacing w:beforeLines="50" w:before="156" w:afterLines="50" w:after="156"/>
              <w:rPr>
                <w:rFonts w:ascii="宋体" w:eastAsia="宋体" w:hAnsi="宋体" w:hint="eastAsia"/>
                <w:szCs w:val="21"/>
              </w:rPr>
            </w:pPr>
            <w:r w:rsidRPr="00CF7978">
              <w:rPr>
                <w:rFonts w:ascii="宋体" w:eastAsia="宋体" w:hAnsi="宋体" w:hint="eastAsia"/>
              </w:rPr>
              <w:t>基本理解公关策划的理论，在老师的指导和帮助下，能够运用这些理论去分析具体的公关策划案例或者是公关策划问题。</w:t>
            </w:r>
          </w:p>
        </w:tc>
        <w:tc>
          <w:tcPr>
            <w:tcW w:w="1779" w:type="dxa"/>
            <w:tcBorders>
              <w:top w:val="single" w:sz="4" w:space="0" w:color="auto"/>
              <w:left w:val="single" w:sz="4" w:space="0" w:color="auto"/>
              <w:bottom w:val="single" w:sz="4" w:space="0" w:color="auto"/>
              <w:right w:val="single" w:sz="4" w:space="0" w:color="auto"/>
            </w:tcBorders>
          </w:tcPr>
          <w:p w14:paraId="34A8B7B8" w14:textId="4418FA8A" w:rsidR="00DE7849" w:rsidRPr="007145E2" w:rsidRDefault="00CF7978" w:rsidP="007145E2">
            <w:pPr>
              <w:spacing w:beforeLines="50" w:before="156" w:afterLines="50" w:after="156"/>
              <w:rPr>
                <w:rFonts w:ascii="宋体" w:eastAsia="宋体" w:hAnsi="宋体" w:hint="eastAsia"/>
              </w:rPr>
            </w:pPr>
            <w:r w:rsidRPr="00CF7978">
              <w:rPr>
                <w:rFonts w:ascii="宋体" w:eastAsia="宋体" w:hAnsi="宋体" w:hint="eastAsia"/>
              </w:rPr>
              <w:t>基本理解公关策划的理论，在老师的指导和帮助下，能够运用这些理论去分析具体的公关策划案例或者是公关策划问题。</w:t>
            </w:r>
          </w:p>
        </w:tc>
        <w:tc>
          <w:tcPr>
            <w:tcW w:w="1779" w:type="dxa"/>
            <w:tcBorders>
              <w:top w:val="single" w:sz="4" w:space="0" w:color="auto"/>
              <w:left w:val="single" w:sz="4" w:space="0" w:color="auto"/>
              <w:bottom w:val="single" w:sz="4" w:space="0" w:color="auto"/>
              <w:right w:val="single" w:sz="4" w:space="0" w:color="auto"/>
            </w:tcBorders>
          </w:tcPr>
          <w:p w14:paraId="479CCD28" w14:textId="7D9FFB09" w:rsidR="00DE7849" w:rsidRPr="007145E2" w:rsidRDefault="00CF7978" w:rsidP="007145E2">
            <w:pPr>
              <w:spacing w:beforeLines="50" w:before="156" w:afterLines="50" w:after="156"/>
              <w:rPr>
                <w:rFonts w:ascii="宋体" w:eastAsia="宋体" w:hAnsi="宋体" w:hint="eastAsia"/>
              </w:rPr>
            </w:pPr>
            <w:r w:rsidRPr="00CF7978">
              <w:rPr>
                <w:rFonts w:ascii="宋体" w:eastAsia="宋体" w:hAnsi="宋体" w:hint="eastAsia"/>
              </w:rPr>
              <w:t>未能准确地理解公关策划的基本理论，而且也不能准确地运用这些理论去分析具体的公关策划案例或者是公关策划问题。</w:t>
            </w:r>
          </w:p>
        </w:tc>
      </w:tr>
      <w:tr w:rsidR="00605A2A" w:rsidRPr="002F4D99" w14:paraId="6EC07432" w14:textId="77777777"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0453AFC" w14:textId="77777777" w:rsidR="00605A2A" w:rsidRDefault="00605A2A" w:rsidP="00605A2A">
            <w:pPr>
              <w:spacing w:beforeLines="50" w:before="156" w:afterLines="50" w:after="156"/>
              <w:jc w:val="center"/>
              <w:rPr>
                <w:rFonts w:ascii="宋体" w:eastAsia="宋体" w:hAnsi="宋体" w:hint="eastAsia"/>
                <w:b/>
                <w:bCs/>
                <w:kern w:val="0"/>
                <w:szCs w:val="21"/>
              </w:rPr>
            </w:pPr>
            <w:r w:rsidRPr="00F56396">
              <w:rPr>
                <w:rFonts w:ascii="宋体" w:eastAsia="宋体" w:hAnsi="宋体" w:hint="eastAsia"/>
                <w:b/>
                <w:bCs/>
                <w:kern w:val="0"/>
                <w:szCs w:val="21"/>
              </w:rPr>
              <w:t>课程</w:t>
            </w:r>
          </w:p>
          <w:p w14:paraId="6AF4923D" w14:textId="77777777" w:rsidR="00605A2A" w:rsidRPr="00F56396" w:rsidRDefault="00605A2A" w:rsidP="00605A2A">
            <w:pPr>
              <w:spacing w:beforeLines="50" w:before="156" w:afterLines="50" w:after="156"/>
              <w:jc w:val="center"/>
              <w:rPr>
                <w:rFonts w:ascii="宋体" w:eastAsia="宋体" w:hAnsi="宋体" w:hint="eastAsia"/>
                <w:b/>
                <w:bCs/>
                <w:kern w:val="0"/>
                <w:szCs w:val="21"/>
              </w:rPr>
            </w:pPr>
            <w:r w:rsidRPr="00F56396">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439B0CF2" w14:textId="534CFF21" w:rsidR="00605A2A" w:rsidRPr="00F56396" w:rsidRDefault="00CF7978" w:rsidP="00605A2A">
            <w:pPr>
              <w:spacing w:beforeLines="50" w:before="156" w:afterLines="50" w:after="156"/>
              <w:rPr>
                <w:rFonts w:ascii="宋体" w:eastAsia="宋体" w:hAnsi="宋体" w:hint="eastAsia"/>
                <w:szCs w:val="21"/>
              </w:rPr>
            </w:pPr>
            <w:r w:rsidRPr="00CF7978">
              <w:rPr>
                <w:rFonts w:ascii="宋体" w:eastAsia="宋体" w:hAnsi="宋体" w:hint="eastAsia"/>
              </w:rPr>
              <w:t>能够比较全面地掌握公关策划的思维方法和策划的各种技巧，并且在多个公关策划项目方面表现出突出的能力。</w:t>
            </w:r>
          </w:p>
        </w:tc>
        <w:tc>
          <w:tcPr>
            <w:tcW w:w="1984" w:type="dxa"/>
            <w:tcBorders>
              <w:top w:val="single" w:sz="4" w:space="0" w:color="auto"/>
              <w:left w:val="single" w:sz="4" w:space="0" w:color="auto"/>
              <w:bottom w:val="single" w:sz="4" w:space="0" w:color="auto"/>
              <w:right w:val="single" w:sz="4" w:space="0" w:color="auto"/>
            </w:tcBorders>
          </w:tcPr>
          <w:p w14:paraId="2E4C7136" w14:textId="67B06235" w:rsidR="00605A2A" w:rsidRPr="00F56396" w:rsidRDefault="00CF7978" w:rsidP="00605A2A">
            <w:pPr>
              <w:spacing w:beforeLines="50" w:before="156" w:afterLines="50" w:after="156"/>
              <w:rPr>
                <w:rFonts w:ascii="宋体" w:eastAsia="宋体" w:hAnsi="宋体" w:hint="eastAsia"/>
                <w:szCs w:val="21"/>
              </w:rPr>
            </w:pPr>
            <w:r w:rsidRPr="00CF7978">
              <w:rPr>
                <w:rFonts w:ascii="宋体" w:eastAsia="宋体" w:hAnsi="宋体" w:hint="eastAsia"/>
              </w:rPr>
              <w:t>能够比较全面地掌握公关策划的思维方法和策划的各种技巧，并且在单个公关策划项目方面表现出突出的能力。</w:t>
            </w:r>
          </w:p>
        </w:tc>
        <w:tc>
          <w:tcPr>
            <w:tcW w:w="1843" w:type="dxa"/>
            <w:tcBorders>
              <w:top w:val="single" w:sz="4" w:space="0" w:color="auto"/>
              <w:left w:val="single" w:sz="4" w:space="0" w:color="auto"/>
              <w:bottom w:val="single" w:sz="4" w:space="0" w:color="auto"/>
              <w:right w:val="single" w:sz="4" w:space="0" w:color="auto"/>
            </w:tcBorders>
          </w:tcPr>
          <w:p w14:paraId="45A00187" w14:textId="10EB2AB7" w:rsidR="00605A2A" w:rsidRPr="00F56396" w:rsidRDefault="00CF7978" w:rsidP="00605A2A">
            <w:pPr>
              <w:spacing w:beforeLines="50" w:before="156" w:afterLines="50" w:after="156"/>
              <w:rPr>
                <w:rFonts w:ascii="宋体" w:eastAsia="宋体" w:hAnsi="宋体" w:hint="eastAsia"/>
                <w:szCs w:val="21"/>
              </w:rPr>
            </w:pPr>
            <w:r w:rsidRPr="00CF7978">
              <w:rPr>
                <w:rFonts w:ascii="宋体" w:eastAsia="宋体" w:hAnsi="宋体" w:hint="eastAsia"/>
              </w:rPr>
              <w:t>基本能够掌握公关策划的思维方法和策划的技巧，并且在单个公关策划项目方面表现出突出的能力。</w:t>
            </w:r>
          </w:p>
        </w:tc>
        <w:tc>
          <w:tcPr>
            <w:tcW w:w="1779" w:type="dxa"/>
            <w:tcBorders>
              <w:top w:val="single" w:sz="4" w:space="0" w:color="auto"/>
              <w:left w:val="single" w:sz="4" w:space="0" w:color="auto"/>
              <w:bottom w:val="single" w:sz="4" w:space="0" w:color="auto"/>
              <w:right w:val="single" w:sz="4" w:space="0" w:color="auto"/>
            </w:tcBorders>
          </w:tcPr>
          <w:p w14:paraId="26677AE0" w14:textId="0D5F7208" w:rsidR="00605A2A" w:rsidRPr="007145E2" w:rsidRDefault="00CF7978" w:rsidP="00605A2A">
            <w:pPr>
              <w:spacing w:beforeLines="50" w:before="156" w:afterLines="50" w:after="156"/>
              <w:rPr>
                <w:rFonts w:ascii="宋体" w:eastAsia="宋体" w:hAnsi="宋体" w:hint="eastAsia"/>
              </w:rPr>
            </w:pPr>
            <w:r w:rsidRPr="00CF7978">
              <w:rPr>
                <w:rFonts w:ascii="宋体" w:eastAsia="宋体" w:hAnsi="宋体" w:hint="eastAsia"/>
              </w:rPr>
              <w:t>基本能够掌握公关策划的思维方法和策划的技巧，但是在任何一项公关策划方面都未能表现出突出的能力。</w:t>
            </w:r>
          </w:p>
        </w:tc>
        <w:tc>
          <w:tcPr>
            <w:tcW w:w="1779" w:type="dxa"/>
            <w:tcBorders>
              <w:top w:val="single" w:sz="4" w:space="0" w:color="auto"/>
              <w:left w:val="single" w:sz="4" w:space="0" w:color="auto"/>
              <w:bottom w:val="single" w:sz="4" w:space="0" w:color="auto"/>
              <w:right w:val="single" w:sz="4" w:space="0" w:color="auto"/>
            </w:tcBorders>
          </w:tcPr>
          <w:p w14:paraId="6AE1AD41" w14:textId="6E884AD0" w:rsidR="00605A2A" w:rsidRPr="007145E2" w:rsidRDefault="00CF7978" w:rsidP="00605A2A">
            <w:pPr>
              <w:spacing w:beforeLines="50" w:before="156" w:afterLines="50" w:after="156"/>
              <w:rPr>
                <w:rFonts w:ascii="宋体" w:eastAsia="宋体" w:hAnsi="宋体" w:hint="eastAsia"/>
              </w:rPr>
            </w:pPr>
            <w:r w:rsidRPr="00CF7978">
              <w:rPr>
                <w:rFonts w:ascii="宋体" w:eastAsia="宋体" w:hAnsi="宋体" w:hint="eastAsia"/>
              </w:rPr>
              <w:t>未能全面地掌握公关策划的思维方法和策划技巧，并且也无法独立地完成任何一项公关策划案的写作。</w:t>
            </w:r>
          </w:p>
        </w:tc>
      </w:tr>
    </w:tbl>
    <w:p w14:paraId="22580F75" w14:textId="77777777" w:rsidR="00F56396" w:rsidRPr="00F56396" w:rsidRDefault="00F56396" w:rsidP="00B03909">
      <w:pPr>
        <w:widowControl/>
        <w:jc w:val="left"/>
        <w:rPr>
          <w:rFonts w:ascii="宋体" w:eastAsia="宋体" w:hAnsi="宋体" w:hint="eastAsia"/>
        </w:rPr>
      </w:pPr>
    </w:p>
    <w:sectPr w:rsidR="00F56396" w:rsidRPr="00F563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2599F4" w14:textId="77777777" w:rsidR="00DA7C64" w:rsidRDefault="00DA7C64" w:rsidP="00AA630A">
      <w:pPr>
        <w:rPr>
          <w:rFonts w:hint="eastAsia"/>
        </w:rPr>
      </w:pPr>
      <w:r>
        <w:separator/>
      </w:r>
    </w:p>
  </w:endnote>
  <w:endnote w:type="continuationSeparator" w:id="0">
    <w:p w14:paraId="292C5029" w14:textId="77777777" w:rsidR="00DA7C64" w:rsidRDefault="00DA7C64" w:rsidP="00AA630A">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DF6632" w14:textId="77777777" w:rsidR="00DA7C64" w:rsidRDefault="00DA7C64" w:rsidP="00AA630A">
      <w:pPr>
        <w:rPr>
          <w:rFonts w:hint="eastAsia"/>
        </w:rPr>
      </w:pPr>
      <w:r>
        <w:separator/>
      </w:r>
    </w:p>
  </w:footnote>
  <w:footnote w:type="continuationSeparator" w:id="0">
    <w:p w14:paraId="7D029F61" w14:textId="77777777" w:rsidR="00DA7C64" w:rsidRDefault="00DA7C64" w:rsidP="00AA630A">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16cid:durableId="1538355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3189D"/>
    <w:rsid w:val="00077A5F"/>
    <w:rsid w:val="000A400B"/>
    <w:rsid w:val="000E3450"/>
    <w:rsid w:val="000F054A"/>
    <w:rsid w:val="001C25D8"/>
    <w:rsid w:val="001E5724"/>
    <w:rsid w:val="00242673"/>
    <w:rsid w:val="00285327"/>
    <w:rsid w:val="002A7568"/>
    <w:rsid w:val="00313A87"/>
    <w:rsid w:val="003206BD"/>
    <w:rsid w:val="00322986"/>
    <w:rsid w:val="00336605"/>
    <w:rsid w:val="0034254B"/>
    <w:rsid w:val="0038665C"/>
    <w:rsid w:val="003D7FA9"/>
    <w:rsid w:val="004070CF"/>
    <w:rsid w:val="004206D9"/>
    <w:rsid w:val="00443C38"/>
    <w:rsid w:val="00470FB4"/>
    <w:rsid w:val="00594655"/>
    <w:rsid w:val="005A0378"/>
    <w:rsid w:val="005A6FCB"/>
    <w:rsid w:val="005B4B33"/>
    <w:rsid w:val="005E1CC9"/>
    <w:rsid w:val="00605A2A"/>
    <w:rsid w:val="00641977"/>
    <w:rsid w:val="00665621"/>
    <w:rsid w:val="006801AD"/>
    <w:rsid w:val="006A6340"/>
    <w:rsid w:val="006D367B"/>
    <w:rsid w:val="006E4F82"/>
    <w:rsid w:val="006F64C9"/>
    <w:rsid w:val="007145E2"/>
    <w:rsid w:val="007639A2"/>
    <w:rsid w:val="007B4B21"/>
    <w:rsid w:val="007C379D"/>
    <w:rsid w:val="007C62ED"/>
    <w:rsid w:val="007E39E3"/>
    <w:rsid w:val="008128AD"/>
    <w:rsid w:val="008425CD"/>
    <w:rsid w:val="008560E2"/>
    <w:rsid w:val="00886EBF"/>
    <w:rsid w:val="00972FA8"/>
    <w:rsid w:val="00974E8D"/>
    <w:rsid w:val="009A0172"/>
    <w:rsid w:val="009D1664"/>
    <w:rsid w:val="009D7163"/>
    <w:rsid w:val="00A03BBD"/>
    <w:rsid w:val="00A2493D"/>
    <w:rsid w:val="00A44E09"/>
    <w:rsid w:val="00A61EFD"/>
    <w:rsid w:val="00AA4570"/>
    <w:rsid w:val="00AA630A"/>
    <w:rsid w:val="00AB122C"/>
    <w:rsid w:val="00AB2A87"/>
    <w:rsid w:val="00AE3D1A"/>
    <w:rsid w:val="00B03909"/>
    <w:rsid w:val="00B10760"/>
    <w:rsid w:val="00B40ECD"/>
    <w:rsid w:val="00B47312"/>
    <w:rsid w:val="00B677E3"/>
    <w:rsid w:val="00B70E21"/>
    <w:rsid w:val="00B95060"/>
    <w:rsid w:val="00BA23F0"/>
    <w:rsid w:val="00BC5548"/>
    <w:rsid w:val="00C00798"/>
    <w:rsid w:val="00C54636"/>
    <w:rsid w:val="00C83EE5"/>
    <w:rsid w:val="00CA36CF"/>
    <w:rsid w:val="00CA53B2"/>
    <w:rsid w:val="00CC673C"/>
    <w:rsid w:val="00CF7978"/>
    <w:rsid w:val="00CF7E64"/>
    <w:rsid w:val="00D02F99"/>
    <w:rsid w:val="00D13271"/>
    <w:rsid w:val="00D14471"/>
    <w:rsid w:val="00D330E1"/>
    <w:rsid w:val="00D417A1"/>
    <w:rsid w:val="00D45925"/>
    <w:rsid w:val="00D504B7"/>
    <w:rsid w:val="00D62230"/>
    <w:rsid w:val="00D715F7"/>
    <w:rsid w:val="00DA2239"/>
    <w:rsid w:val="00DA7C64"/>
    <w:rsid w:val="00DD7B5F"/>
    <w:rsid w:val="00DE7849"/>
    <w:rsid w:val="00E05E8B"/>
    <w:rsid w:val="00E2280F"/>
    <w:rsid w:val="00E366AB"/>
    <w:rsid w:val="00E76E34"/>
    <w:rsid w:val="00ED7F81"/>
    <w:rsid w:val="00EE7034"/>
    <w:rsid w:val="00F31A25"/>
    <w:rsid w:val="00F3778E"/>
    <w:rsid w:val="00F56396"/>
    <w:rsid w:val="00F87A9F"/>
    <w:rsid w:val="00FB77A1"/>
    <w:rsid w:val="00FC24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59A15"/>
  <w15:chartTrackingRefBased/>
  <w15:docId w15:val="{873A3ED1-5FFF-445B-8217-DB18DA0B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1CC9"/>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D13271"/>
    <w:rPr>
      <w:rFonts w:ascii="宋体" w:eastAsia="宋体" w:hAnsi="Courier New" w:cs="Times New Roman"/>
      <w:szCs w:val="20"/>
    </w:rPr>
  </w:style>
  <w:style w:type="character" w:customStyle="1" w:styleId="a4">
    <w:name w:val="纯文本 字符"/>
    <w:basedOn w:val="a0"/>
    <w:link w:val="a3"/>
    <w:uiPriority w:val="99"/>
    <w:rsid w:val="00D13271"/>
    <w:rPr>
      <w:rFonts w:ascii="宋体" w:eastAsia="宋体" w:hAnsi="Courier New" w:cs="Times New Roman"/>
      <w:szCs w:val="20"/>
    </w:rPr>
  </w:style>
  <w:style w:type="paragraph" w:styleId="a5">
    <w:name w:val="header"/>
    <w:basedOn w:val="a"/>
    <w:link w:val="a6"/>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A630A"/>
    <w:rPr>
      <w:sz w:val="18"/>
      <w:szCs w:val="18"/>
    </w:rPr>
  </w:style>
  <w:style w:type="paragraph" w:styleId="a7">
    <w:name w:val="footer"/>
    <w:basedOn w:val="a"/>
    <w:link w:val="a8"/>
    <w:uiPriority w:val="99"/>
    <w:unhideWhenUsed/>
    <w:rsid w:val="00AA630A"/>
    <w:pPr>
      <w:tabs>
        <w:tab w:val="center" w:pos="4153"/>
        <w:tab w:val="right" w:pos="8306"/>
      </w:tabs>
      <w:snapToGrid w:val="0"/>
      <w:jc w:val="left"/>
    </w:pPr>
    <w:rPr>
      <w:sz w:val="18"/>
      <w:szCs w:val="18"/>
    </w:rPr>
  </w:style>
  <w:style w:type="character" w:customStyle="1" w:styleId="a8">
    <w:name w:val="页脚 字符"/>
    <w:basedOn w:val="a0"/>
    <w:link w:val="a7"/>
    <w:uiPriority w:val="99"/>
    <w:rsid w:val="00AA630A"/>
    <w:rPr>
      <w:sz w:val="18"/>
      <w:szCs w:val="18"/>
    </w:rPr>
  </w:style>
  <w:style w:type="table" w:styleId="a9">
    <w:name w:val="Table Grid"/>
    <w:basedOn w:val="a1"/>
    <w:uiPriority w:val="39"/>
    <w:rsid w:val="00C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8560E2"/>
    <w:rPr>
      <w:sz w:val="18"/>
      <w:szCs w:val="18"/>
    </w:rPr>
  </w:style>
  <w:style w:type="character" w:customStyle="1" w:styleId="ab">
    <w:name w:val="批注框文本 字符"/>
    <w:basedOn w:val="a0"/>
    <w:link w:val="aa"/>
    <w:uiPriority w:val="99"/>
    <w:semiHidden/>
    <w:rsid w:val="008560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847</Words>
  <Characters>4829</Characters>
  <Application>Microsoft Office Word</Application>
  <DocSecurity>0</DocSecurity>
  <Lines>40</Lines>
  <Paragraphs>11</Paragraphs>
  <ScaleCrop>false</ScaleCrop>
  <Company>P R C</Company>
  <LinksUpToDate>false</LinksUpToDate>
  <CharactersWithSpaces>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guoxin yan</cp:lastModifiedBy>
  <cp:revision>2</cp:revision>
  <cp:lastPrinted>2020-12-24T07:17:00Z</cp:lastPrinted>
  <dcterms:created xsi:type="dcterms:W3CDTF">2024-09-02T13:11:00Z</dcterms:created>
  <dcterms:modified xsi:type="dcterms:W3CDTF">2024-09-02T13:11:00Z</dcterms:modified>
</cp:coreProperties>
</file>